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322F9" w:rsidRDefault="00FD1C93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6256020" cy="8808720"/>
            <wp:effectExtent l="0" t="0" r="0" b="0"/>
            <wp:docPr id="1" name="Рисунок 1" descr="C:\Users\DSHKP\Desktop\мдоз\Untitled.FR12 - 000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SHKP\Desktop\мдоз\Untitled.FR12 - 0003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4"/>
                    <a:srcRect l="1530" t="851" r="1882" b="766"/>
                    <a:stretch/>
                  </pic:blipFill>
                  <pic:spPr bwMode="auto">
                    <a:xfrm>
                      <a:off x="0" y="0"/>
                      <a:ext cx="6256020" cy="8808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477000" cy="8831580"/>
            <wp:effectExtent l="0" t="0" r="0" b="0"/>
            <wp:docPr id="2" name="Рисунок 2" descr="C:\Users\DSHKP\Desktop\мдоз\Untitled.FR12 - 000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DSHKP\Desktop\мдоз\Untitled.FR12 - 0001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5"/>
                    <a:srcRect b="1780"/>
                    <a:stretch/>
                  </pic:blipFill>
                  <pic:spPr bwMode="auto">
                    <a:xfrm>
                      <a:off x="0" y="0"/>
                      <a:ext cx="6477000" cy="8831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477000" cy="8934450"/>
            <wp:effectExtent l="19050" t="0" r="0" b="0"/>
            <wp:docPr id="3" name="Рисунок 3" descr="C:\Users\DSHKP\Desktop\мдоз\Untitled.FR12 - 000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DSHKP\Desktop\мдоз\Untitled.FR12 - 0002.tif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34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97F1E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500"/>
        <w:gridCol w:w="1493"/>
        <w:gridCol w:w="1753"/>
        <w:gridCol w:w="4784"/>
        <w:gridCol w:w="972"/>
      </w:tblGrid>
      <w:tr w:rsidR="00F322F9" w:rsidTr="00B64B63">
        <w:trPr>
          <w:trHeight w:hRule="exact" w:val="416"/>
        </w:trPr>
        <w:tc>
          <w:tcPr>
            <w:tcW w:w="4518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МДОЗ-17,18.plx</w:t>
            </w:r>
          </w:p>
        </w:tc>
        <w:tc>
          <w:tcPr>
            <w:tcW w:w="4784" w:type="dxa"/>
          </w:tcPr>
          <w:p w:rsidR="00F322F9" w:rsidRDefault="00F322F9"/>
        </w:tc>
        <w:tc>
          <w:tcPr>
            <w:tcW w:w="972" w:type="dxa"/>
            <w:shd w:val="clear" w:color="C0C0C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F322F9" w:rsidRPr="00800DFD" w:rsidTr="00B64B6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322F9" w:rsidRPr="00B97F1E" w:rsidRDefault="00B97F1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F322F9" w:rsidRPr="00800DFD" w:rsidTr="00B64B63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Pr="00B97F1E" w:rsidRDefault="00B64B63" w:rsidP="00B64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Целями дисциплины является </w:t>
            </w:r>
            <w:r w:rsidR="00B97F1E"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обеспечение научной и практической подготовки студентов к выполнению управленческой деятельности в условиях реформирования системы дошкольного образования;</w:t>
            </w:r>
          </w:p>
        </w:tc>
      </w:tr>
      <w:tr w:rsidR="00B64B63" w:rsidRPr="00B64B63" w:rsidTr="00B64B63">
        <w:trPr>
          <w:trHeight w:hRule="exact" w:val="242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4B63" w:rsidRPr="000465DD" w:rsidRDefault="00B64B63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4B63" w:rsidRDefault="00B64B63" w:rsidP="00B64B6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Задачи дисциплины</w:t>
            </w:r>
          </w:p>
        </w:tc>
      </w:tr>
      <w:tr w:rsidR="00F322F9" w:rsidRPr="00800DFD" w:rsidTr="00B64B63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Pr="00B97F1E" w:rsidRDefault="00B97F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-изучение теоретических основ и передового опыта управления дошкольной образовательной организацией;</w:t>
            </w:r>
          </w:p>
        </w:tc>
      </w:tr>
      <w:tr w:rsidR="00F322F9" w:rsidRPr="00800DFD" w:rsidTr="00B64B63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Pr="00B97F1E" w:rsidRDefault="00B97F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-овладение основами анализа, проектирования, реализации, оценивания и коррекции управляемой системы ДОО;</w:t>
            </w:r>
          </w:p>
        </w:tc>
      </w:tr>
      <w:tr w:rsidR="00F322F9" w:rsidRPr="00800DFD" w:rsidTr="00B64B63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Pr="00B97F1E" w:rsidRDefault="00B97F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-развитие способности применять научные знания и умения в практике управления дошкольным образованием;</w:t>
            </w:r>
          </w:p>
        </w:tc>
      </w:tr>
      <w:tr w:rsidR="00F322F9" w:rsidRPr="00800DFD" w:rsidTr="00B64B63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Pr="00B97F1E" w:rsidRDefault="00B97F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-формирование профессиональной компетентности в управленческой деятельности в соответствие с основными положениями ФГОС ДО;</w:t>
            </w:r>
          </w:p>
        </w:tc>
      </w:tr>
      <w:tr w:rsidR="00F322F9" w:rsidRPr="00800DFD" w:rsidTr="00B64B63">
        <w:trPr>
          <w:trHeight w:hRule="exact" w:val="277"/>
        </w:trPr>
        <w:tc>
          <w:tcPr>
            <w:tcW w:w="772" w:type="dxa"/>
          </w:tcPr>
          <w:p w:rsidR="00F322F9" w:rsidRPr="000465DD" w:rsidRDefault="00F322F9">
            <w:pPr>
              <w:rPr>
                <w:lang w:val="ru-RU"/>
              </w:rPr>
            </w:pPr>
          </w:p>
        </w:tc>
        <w:tc>
          <w:tcPr>
            <w:tcW w:w="500" w:type="dxa"/>
          </w:tcPr>
          <w:p w:rsidR="00F322F9" w:rsidRPr="000465DD" w:rsidRDefault="00F322F9">
            <w:pPr>
              <w:rPr>
                <w:lang w:val="ru-RU"/>
              </w:rPr>
            </w:pPr>
          </w:p>
        </w:tc>
        <w:tc>
          <w:tcPr>
            <w:tcW w:w="1493" w:type="dxa"/>
          </w:tcPr>
          <w:p w:rsidR="00F322F9" w:rsidRPr="000465DD" w:rsidRDefault="00F322F9">
            <w:pPr>
              <w:rPr>
                <w:lang w:val="ru-RU"/>
              </w:rPr>
            </w:pPr>
          </w:p>
        </w:tc>
        <w:tc>
          <w:tcPr>
            <w:tcW w:w="1753" w:type="dxa"/>
          </w:tcPr>
          <w:p w:rsidR="00F322F9" w:rsidRPr="000465DD" w:rsidRDefault="00F322F9">
            <w:pPr>
              <w:rPr>
                <w:lang w:val="ru-RU"/>
              </w:rPr>
            </w:pPr>
          </w:p>
        </w:tc>
        <w:tc>
          <w:tcPr>
            <w:tcW w:w="4784" w:type="dxa"/>
          </w:tcPr>
          <w:p w:rsidR="00F322F9" w:rsidRPr="000465DD" w:rsidRDefault="00F322F9">
            <w:pPr>
              <w:rPr>
                <w:lang w:val="ru-RU"/>
              </w:rPr>
            </w:pPr>
          </w:p>
        </w:tc>
        <w:tc>
          <w:tcPr>
            <w:tcW w:w="972" w:type="dxa"/>
          </w:tcPr>
          <w:p w:rsidR="00F322F9" w:rsidRPr="000465DD" w:rsidRDefault="00F322F9">
            <w:pPr>
              <w:rPr>
                <w:lang w:val="ru-RU"/>
              </w:rPr>
            </w:pPr>
          </w:p>
        </w:tc>
      </w:tr>
      <w:tr w:rsidR="00F322F9" w:rsidRPr="00800DFD" w:rsidTr="00B64B6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322F9" w:rsidRPr="00B97F1E" w:rsidRDefault="00B97F1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F322F9" w:rsidTr="00B64B63">
        <w:trPr>
          <w:trHeight w:hRule="exact" w:val="277"/>
        </w:trPr>
        <w:tc>
          <w:tcPr>
            <w:tcW w:w="276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0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К.М.03</w:t>
            </w:r>
          </w:p>
        </w:tc>
      </w:tr>
      <w:tr w:rsidR="00F322F9" w:rsidRPr="00800DFD" w:rsidTr="00B64B63">
        <w:trPr>
          <w:trHeight w:hRule="exact" w:val="27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Pr="00B97F1E" w:rsidRDefault="00B97F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F322F9" w:rsidRPr="00800DFD" w:rsidTr="00B64B63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Pr="00B97F1E" w:rsidRDefault="00B97F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Методологические основы образования и науки</w:t>
            </w:r>
          </w:p>
        </w:tc>
      </w:tr>
      <w:tr w:rsidR="00F322F9" w:rsidRPr="00800DFD" w:rsidTr="00B64B63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Pr="00B97F1E" w:rsidRDefault="00B97F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Научные исследования в профессиональной деятельности психолого-педагогического направления</w:t>
            </w:r>
          </w:p>
        </w:tc>
      </w:tr>
      <w:tr w:rsidR="00F322F9" w:rsidRPr="00800DFD" w:rsidTr="00B64B63">
        <w:trPr>
          <w:trHeight w:hRule="exact" w:val="279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Pr="00B97F1E" w:rsidRDefault="00B97F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Производственная (организационно-управленческая) практика (НИР)</w:t>
            </w:r>
          </w:p>
        </w:tc>
      </w:tr>
      <w:tr w:rsidR="00F322F9" w:rsidRPr="00800DFD" w:rsidTr="00B64B63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Pr="00B97F1E" w:rsidRDefault="00B97F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F322F9" w:rsidRPr="00800DFD" w:rsidTr="00B64B63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Pr="00B97F1E" w:rsidRDefault="00B97F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Производственная (организационно-управленческая) практика (НИР)</w:t>
            </w:r>
          </w:p>
        </w:tc>
      </w:tr>
      <w:tr w:rsidR="00F322F9" w:rsidRPr="00800DFD" w:rsidTr="00B64B63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Pr="00B97F1E" w:rsidRDefault="00B97F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карьерным ростом педагога в дошкольном образовании</w:t>
            </w:r>
          </w:p>
        </w:tc>
      </w:tr>
      <w:tr w:rsidR="00F322F9" w:rsidTr="00B64B63">
        <w:trPr>
          <w:trHeight w:hRule="exact" w:val="279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персоналом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ДОО</w:t>
            </w:r>
          </w:p>
        </w:tc>
      </w:tr>
      <w:tr w:rsidR="00F322F9" w:rsidTr="00B64B63">
        <w:trPr>
          <w:trHeight w:hRule="exact" w:val="277"/>
        </w:trPr>
        <w:tc>
          <w:tcPr>
            <w:tcW w:w="772" w:type="dxa"/>
          </w:tcPr>
          <w:p w:rsidR="00F322F9" w:rsidRDefault="00F322F9"/>
        </w:tc>
        <w:tc>
          <w:tcPr>
            <w:tcW w:w="500" w:type="dxa"/>
          </w:tcPr>
          <w:p w:rsidR="00F322F9" w:rsidRDefault="00F322F9"/>
        </w:tc>
        <w:tc>
          <w:tcPr>
            <w:tcW w:w="1493" w:type="dxa"/>
          </w:tcPr>
          <w:p w:rsidR="00F322F9" w:rsidRDefault="00F322F9"/>
        </w:tc>
        <w:tc>
          <w:tcPr>
            <w:tcW w:w="1753" w:type="dxa"/>
          </w:tcPr>
          <w:p w:rsidR="00F322F9" w:rsidRDefault="00F322F9"/>
        </w:tc>
        <w:tc>
          <w:tcPr>
            <w:tcW w:w="4784" w:type="dxa"/>
          </w:tcPr>
          <w:p w:rsidR="00F322F9" w:rsidRDefault="00F322F9"/>
        </w:tc>
        <w:tc>
          <w:tcPr>
            <w:tcW w:w="972" w:type="dxa"/>
          </w:tcPr>
          <w:p w:rsidR="00F322F9" w:rsidRDefault="00F322F9"/>
        </w:tc>
      </w:tr>
      <w:tr w:rsidR="00F322F9" w:rsidRPr="00800DFD" w:rsidTr="00B64B63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322F9" w:rsidRPr="00B97F1E" w:rsidRDefault="00B97F1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F322F9" w:rsidRPr="00800DFD" w:rsidTr="00B64B63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Pr="00B97F1E" w:rsidRDefault="00B97F1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ОПК-2:      способностью использовать научно-обоснованные методы и технологии в психолого-педагогической деятельности, владеть современными технологиями организации сбора, обработки данных и их интерпретации</w:t>
            </w:r>
          </w:p>
        </w:tc>
      </w:tr>
      <w:tr w:rsidR="00F322F9" w:rsidTr="00B64B6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322F9" w:rsidRPr="00800DFD" w:rsidTr="00B64B63">
        <w:trPr>
          <w:trHeight w:hRule="exact" w:val="478"/>
        </w:trPr>
        <w:tc>
          <w:tcPr>
            <w:tcW w:w="12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Pr="00B97F1E" w:rsidRDefault="00B97F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способы использования научно-обоснованных методов и  технологий в психолого-педагогической деятельности , современные технологии организации сбора, обработки данных и их интерпретации</w:t>
            </w:r>
          </w:p>
        </w:tc>
      </w:tr>
      <w:tr w:rsidR="00F322F9" w:rsidRPr="00800DFD" w:rsidTr="00B64B63">
        <w:trPr>
          <w:trHeight w:hRule="exact" w:val="697"/>
        </w:trPr>
        <w:tc>
          <w:tcPr>
            <w:tcW w:w="12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Pr="00B97F1E" w:rsidRDefault="00B97F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 основные способы использования научно-обоснованных методов и  технологий в психолого- педагогической деятельности , современные технологии организации сбора, обработки данных и их интерпретации</w:t>
            </w:r>
          </w:p>
        </w:tc>
      </w:tr>
      <w:tr w:rsidR="00F322F9" w:rsidRPr="00800DFD" w:rsidTr="00B64B63">
        <w:trPr>
          <w:trHeight w:hRule="exact" w:val="478"/>
        </w:trPr>
        <w:tc>
          <w:tcPr>
            <w:tcW w:w="12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Pr="00B97F1E" w:rsidRDefault="00B97F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частично способы использования научно-обоснованных методов и  технологий в психолого- педагогической деятельности , современные технологии организации сбора, обработки данных и их</w:t>
            </w:r>
          </w:p>
        </w:tc>
      </w:tr>
      <w:tr w:rsidR="00F322F9" w:rsidTr="00B64B6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322F9" w:rsidRPr="00800DFD" w:rsidTr="00B64B63">
        <w:trPr>
          <w:trHeight w:hRule="exact" w:val="478"/>
        </w:trPr>
        <w:tc>
          <w:tcPr>
            <w:tcW w:w="12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Pr="00B97F1E" w:rsidRDefault="00B97F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использует научно-обоснованные методы и  технологии в психолого-педагогической деятельности , современные технологии организации сбора, обработки данных и</w:t>
            </w:r>
          </w:p>
        </w:tc>
      </w:tr>
      <w:tr w:rsidR="00F322F9" w:rsidRPr="00800DFD" w:rsidTr="00B64B63">
        <w:trPr>
          <w:trHeight w:hRule="exact" w:val="478"/>
        </w:trPr>
        <w:tc>
          <w:tcPr>
            <w:tcW w:w="12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Pr="00B97F1E" w:rsidRDefault="00B97F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использует основные  научно-обоснованные методы и  технологии в психолого-педагогической деятельности , современные технологии организации сбора, обработки данных и</w:t>
            </w:r>
          </w:p>
        </w:tc>
      </w:tr>
      <w:tr w:rsidR="00F322F9" w:rsidRPr="00800DFD" w:rsidTr="00B64B63">
        <w:trPr>
          <w:trHeight w:hRule="exact" w:val="478"/>
        </w:trPr>
        <w:tc>
          <w:tcPr>
            <w:tcW w:w="12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Pr="00B97F1E" w:rsidRDefault="00B97F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использует частично научно-обоснованные методы и  технологии в психолого-педагогической деятельности , современные технологии организации сбора, обработки данных и</w:t>
            </w:r>
          </w:p>
        </w:tc>
      </w:tr>
      <w:tr w:rsidR="00F322F9" w:rsidTr="00B64B6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F322F9" w:rsidRPr="00800DFD" w:rsidTr="00B64B63">
        <w:trPr>
          <w:trHeight w:hRule="exact" w:val="478"/>
        </w:trPr>
        <w:tc>
          <w:tcPr>
            <w:tcW w:w="12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Pr="00B97F1E" w:rsidRDefault="00B97F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использования научно-обоснованных методов и  технологий в психолого-педагогической деятельности , современные технологии организации сбора, обработки данных и</w:t>
            </w:r>
          </w:p>
        </w:tc>
      </w:tr>
      <w:tr w:rsidR="00F322F9" w:rsidRPr="00800DFD" w:rsidTr="00B64B63">
        <w:trPr>
          <w:trHeight w:hRule="exact" w:val="478"/>
        </w:trPr>
        <w:tc>
          <w:tcPr>
            <w:tcW w:w="12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Pr="00B97F1E" w:rsidRDefault="00B97F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 использования научно-обоснованных методов и  технологий в психолого- педагогической деятельности , современные технологии организации сбора, обработки данных и</w:t>
            </w:r>
          </w:p>
        </w:tc>
      </w:tr>
      <w:tr w:rsidR="00F322F9" w:rsidRPr="00800DFD" w:rsidTr="00B64B63">
        <w:trPr>
          <w:trHeight w:hRule="exact" w:val="478"/>
        </w:trPr>
        <w:tc>
          <w:tcPr>
            <w:tcW w:w="12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Pr="00B97F1E" w:rsidRDefault="00B97F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частично способами использования научно-обоснованных методов и  технологий в психолого- педагогической деятельности , современные технологии организации сбора, обработки данных и</w:t>
            </w:r>
          </w:p>
        </w:tc>
      </w:tr>
      <w:tr w:rsidR="00F322F9" w:rsidRPr="00800DFD" w:rsidTr="00B64B63">
        <w:trPr>
          <w:trHeight w:hRule="exact" w:val="67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Pr="00B97F1E" w:rsidRDefault="00B97F1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ПК-23: готовностью использовать современные инновационные методы и технологии в проектировании образовательной деятельности</w:t>
            </w:r>
          </w:p>
        </w:tc>
      </w:tr>
      <w:tr w:rsidR="00F322F9" w:rsidTr="00B64B6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322F9" w:rsidRPr="00800DFD" w:rsidTr="00B64B63">
        <w:trPr>
          <w:trHeight w:hRule="exact" w:val="277"/>
        </w:trPr>
        <w:tc>
          <w:tcPr>
            <w:tcW w:w="12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Pr="00B97F1E" w:rsidRDefault="00B97F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современные инновационные методы и технологии проектирования образовательной деятельности</w:t>
            </w:r>
          </w:p>
        </w:tc>
      </w:tr>
      <w:tr w:rsidR="00F322F9" w:rsidRPr="00800DFD" w:rsidTr="00B64B63">
        <w:trPr>
          <w:trHeight w:hRule="exact" w:val="478"/>
        </w:trPr>
        <w:tc>
          <w:tcPr>
            <w:tcW w:w="12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Pr="00B97F1E" w:rsidRDefault="00B97F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 основные современные инновационные методы и технологии проектирования образовательной деятельности</w:t>
            </w:r>
          </w:p>
        </w:tc>
      </w:tr>
      <w:tr w:rsidR="00F322F9" w:rsidRPr="00800DFD" w:rsidTr="00B64B63">
        <w:trPr>
          <w:trHeight w:hRule="exact" w:val="478"/>
        </w:trPr>
        <w:tc>
          <w:tcPr>
            <w:tcW w:w="12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Pr="00B97F1E" w:rsidRDefault="00B97F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знает современные инновационные методы и технологии проектирования образовательной деятельности</w:t>
            </w:r>
          </w:p>
        </w:tc>
      </w:tr>
      <w:tr w:rsidR="00F322F9" w:rsidTr="00B64B6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F322F9" w:rsidRDefault="00B97F1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86"/>
        <w:gridCol w:w="3239"/>
        <w:gridCol w:w="4804"/>
        <w:gridCol w:w="972"/>
      </w:tblGrid>
      <w:tr w:rsidR="00F322F9" w:rsidTr="000465DD">
        <w:trPr>
          <w:trHeight w:hRule="exact" w:val="416"/>
        </w:trPr>
        <w:tc>
          <w:tcPr>
            <w:tcW w:w="4498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МДОЗ-17,18.plx</w:t>
            </w:r>
          </w:p>
        </w:tc>
        <w:tc>
          <w:tcPr>
            <w:tcW w:w="4804" w:type="dxa"/>
          </w:tcPr>
          <w:p w:rsidR="00F322F9" w:rsidRDefault="00F322F9"/>
        </w:tc>
        <w:tc>
          <w:tcPr>
            <w:tcW w:w="972" w:type="dxa"/>
            <w:shd w:val="clear" w:color="C0C0C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F322F9" w:rsidRPr="00800DFD" w:rsidTr="000465DD">
        <w:trPr>
          <w:trHeight w:hRule="exact" w:val="478"/>
        </w:trPr>
        <w:tc>
          <w:tcPr>
            <w:tcW w:w="12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Pr="00B97F1E" w:rsidRDefault="00B97F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применяет в профессиональной деятельности современные инновационные методы и технологии проектирования образовательной деятельности</w:t>
            </w:r>
          </w:p>
        </w:tc>
      </w:tr>
      <w:tr w:rsidR="00F322F9" w:rsidRPr="00800DFD" w:rsidTr="000465DD">
        <w:trPr>
          <w:trHeight w:hRule="exact" w:val="478"/>
        </w:trPr>
        <w:tc>
          <w:tcPr>
            <w:tcW w:w="12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Pr="00B97F1E" w:rsidRDefault="00B97F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применяет в профессиональной деятельности основные современные инновационные методы и технологии проектирования образовательной деятельности</w:t>
            </w:r>
          </w:p>
        </w:tc>
      </w:tr>
      <w:tr w:rsidR="00F322F9" w:rsidRPr="00800DFD" w:rsidTr="000465DD">
        <w:trPr>
          <w:trHeight w:hRule="exact" w:val="478"/>
        </w:trPr>
        <w:tc>
          <w:tcPr>
            <w:tcW w:w="12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Pr="00B97F1E" w:rsidRDefault="00B97F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применяет в профессиональной деятельности основные современные инновационные методы и технологии проектирования образовательной деятельности</w:t>
            </w:r>
          </w:p>
        </w:tc>
      </w:tr>
      <w:tr w:rsidR="00F322F9" w:rsidTr="000465DD">
        <w:trPr>
          <w:trHeight w:hRule="exact" w:val="277"/>
        </w:trPr>
        <w:tc>
          <w:tcPr>
            <w:tcW w:w="102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F322F9" w:rsidRPr="00800DFD" w:rsidTr="000465DD">
        <w:trPr>
          <w:trHeight w:hRule="exact" w:val="478"/>
        </w:trPr>
        <w:tc>
          <w:tcPr>
            <w:tcW w:w="12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Pr="00B97F1E" w:rsidRDefault="00B97F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современными инновационными методами и технологиями проектирования образовательной деятельности</w:t>
            </w:r>
          </w:p>
        </w:tc>
      </w:tr>
      <w:tr w:rsidR="00F322F9" w:rsidRPr="00800DFD" w:rsidTr="000465DD">
        <w:trPr>
          <w:trHeight w:hRule="exact" w:val="478"/>
        </w:trPr>
        <w:tc>
          <w:tcPr>
            <w:tcW w:w="12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Pr="00B97F1E" w:rsidRDefault="00B97F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современными инновационными методами и технологиями проектирования образовательной деятельности</w:t>
            </w:r>
          </w:p>
        </w:tc>
      </w:tr>
      <w:tr w:rsidR="00F322F9" w:rsidRPr="00800DFD" w:rsidTr="000465DD">
        <w:trPr>
          <w:trHeight w:hRule="exact" w:val="478"/>
        </w:trPr>
        <w:tc>
          <w:tcPr>
            <w:tcW w:w="12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Pr="00B97F1E" w:rsidRDefault="00B97F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 владеет современными инновационными методами и технологиями проектирования образовательной деятельности</w:t>
            </w:r>
          </w:p>
        </w:tc>
      </w:tr>
      <w:tr w:rsidR="00F322F9" w:rsidRPr="00800DFD" w:rsidTr="000465DD">
        <w:trPr>
          <w:trHeight w:hRule="exact" w:val="675"/>
        </w:trPr>
        <w:tc>
          <w:tcPr>
            <w:tcW w:w="102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Pr="00B97F1E" w:rsidRDefault="00B97F1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ПК-53: способностью разработать концепцию и программу развития образовательной организации на основе маркетингового исследования в области рынка образовательных услуг</w:t>
            </w:r>
          </w:p>
        </w:tc>
      </w:tr>
      <w:tr w:rsidR="00F322F9" w:rsidTr="000465DD">
        <w:trPr>
          <w:trHeight w:hRule="exact" w:val="277"/>
        </w:trPr>
        <w:tc>
          <w:tcPr>
            <w:tcW w:w="102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322F9" w:rsidRPr="00800DFD" w:rsidTr="000465DD">
        <w:trPr>
          <w:trHeight w:hRule="exact" w:val="478"/>
        </w:trPr>
        <w:tc>
          <w:tcPr>
            <w:tcW w:w="12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Pr="00B97F1E" w:rsidRDefault="00B97F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способы разработки концепции и программы развития образовательной организации на основе маркетингового исследования в области рынка оразовательных услуг</w:t>
            </w:r>
          </w:p>
        </w:tc>
      </w:tr>
      <w:tr w:rsidR="00F322F9" w:rsidRPr="00800DFD" w:rsidTr="000465DD">
        <w:trPr>
          <w:trHeight w:hRule="exact" w:val="478"/>
        </w:trPr>
        <w:tc>
          <w:tcPr>
            <w:tcW w:w="12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Pr="00B97F1E" w:rsidRDefault="00B97F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основные  способы разработки концепции и программы развития образовательной организации на основе маркетингового исследования в области рынка оразовательных услуг</w:t>
            </w:r>
          </w:p>
        </w:tc>
      </w:tr>
      <w:tr w:rsidR="00F322F9" w:rsidRPr="00800DFD" w:rsidTr="000465DD">
        <w:trPr>
          <w:trHeight w:hRule="exact" w:val="478"/>
        </w:trPr>
        <w:tc>
          <w:tcPr>
            <w:tcW w:w="12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Pr="00B97F1E" w:rsidRDefault="00B97F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знает способы разработки концепции и программы развития образовательной организации на основе маркетингового исследования в области рынка оразовательных услуг</w:t>
            </w:r>
          </w:p>
        </w:tc>
      </w:tr>
      <w:tr w:rsidR="00F322F9" w:rsidTr="000465DD">
        <w:trPr>
          <w:trHeight w:hRule="exact" w:val="277"/>
        </w:trPr>
        <w:tc>
          <w:tcPr>
            <w:tcW w:w="102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322F9" w:rsidRPr="00800DFD" w:rsidTr="000465DD">
        <w:trPr>
          <w:trHeight w:hRule="exact" w:val="478"/>
        </w:trPr>
        <w:tc>
          <w:tcPr>
            <w:tcW w:w="12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Pr="00B97F1E" w:rsidRDefault="00B97F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 разрабатывать концепцию и программу развития образовательной организации на основе маркетингового исследования в области рынка оразовательных услуг</w:t>
            </w:r>
          </w:p>
        </w:tc>
      </w:tr>
      <w:tr w:rsidR="00F322F9" w:rsidRPr="00800DFD" w:rsidTr="000465DD">
        <w:trPr>
          <w:trHeight w:hRule="exact" w:val="478"/>
        </w:trPr>
        <w:tc>
          <w:tcPr>
            <w:tcW w:w="12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Pr="00B97F1E" w:rsidRDefault="00B97F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умеет разрабатывать концепцию и программу развития образовательной организации на основе маркетингового исследования в области рынка оразовательных услуг</w:t>
            </w:r>
          </w:p>
        </w:tc>
      </w:tr>
      <w:tr w:rsidR="00F322F9" w:rsidRPr="00800DFD" w:rsidTr="000465DD">
        <w:trPr>
          <w:trHeight w:hRule="exact" w:val="478"/>
        </w:trPr>
        <w:tc>
          <w:tcPr>
            <w:tcW w:w="12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Pr="00B97F1E" w:rsidRDefault="00B97F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умеет разрабатывать концепцию и программу развития образовательной организации на основе маркетингового исследования в области рынка оразовательных услуг</w:t>
            </w:r>
          </w:p>
        </w:tc>
      </w:tr>
      <w:tr w:rsidR="00F322F9" w:rsidTr="000465DD">
        <w:trPr>
          <w:trHeight w:hRule="exact" w:val="277"/>
        </w:trPr>
        <w:tc>
          <w:tcPr>
            <w:tcW w:w="102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F322F9" w:rsidRPr="00800DFD" w:rsidTr="000465DD">
        <w:trPr>
          <w:trHeight w:hRule="exact" w:val="478"/>
        </w:trPr>
        <w:tc>
          <w:tcPr>
            <w:tcW w:w="12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Pr="00B97F1E" w:rsidRDefault="00B97F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 способностью разрабатывать концепцию и программу развития образовательной организации на основе маркетингового исследования в области рынка оразовательных услуг</w:t>
            </w:r>
          </w:p>
        </w:tc>
      </w:tr>
      <w:tr w:rsidR="00F322F9" w:rsidRPr="00800DFD" w:rsidTr="000465DD">
        <w:trPr>
          <w:trHeight w:hRule="exact" w:val="478"/>
        </w:trPr>
        <w:tc>
          <w:tcPr>
            <w:tcW w:w="12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Pr="00B97F1E" w:rsidRDefault="00B97F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владеет способностью разрабатывать концепцию и программу развития образовательной организации на основе маркетингового исследования в области рынка оразовательных услуг</w:t>
            </w:r>
          </w:p>
        </w:tc>
      </w:tr>
      <w:tr w:rsidR="00F322F9" w:rsidRPr="00800DFD" w:rsidTr="000465DD">
        <w:trPr>
          <w:trHeight w:hRule="exact" w:val="478"/>
        </w:trPr>
        <w:tc>
          <w:tcPr>
            <w:tcW w:w="12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Pr="00B97F1E" w:rsidRDefault="00B97F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способностью разрабатывать концепцию и программу развития образовательной организации на основе маркетингового исследования в области рынка оразовательных услуг</w:t>
            </w:r>
          </w:p>
        </w:tc>
      </w:tr>
      <w:tr w:rsidR="00F322F9" w:rsidRPr="00800DFD" w:rsidTr="000465DD">
        <w:trPr>
          <w:trHeight w:hRule="exact" w:val="416"/>
        </w:trPr>
        <w:tc>
          <w:tcPr>
            <w:tcW w:w="1027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F322F9" w:rsidRPr="00B97F1E" w:rsidRDefault="00B97F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F322F9" w:rsidTr="000465DD">
        <w:trPr>
          <w:trHeight w:hRule="exact" w:val="27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322F9" w:rsidRPr="00800DFD" w:rsidTr="000465DD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Pr="00B97F1E" w:rsidRDefault="00B97F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-основные нормативно-правовые документы системы дошкольного образования;</w:t>
            </w:r>
          </w:p>
        </w:tc>
      </w:tr>
      <w:tr w:rsidR="00F322F9" w:rsidRPr="00800DFD" w:rsidTr="000465DD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5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Pr="00B97F1E" w:rsidRDefault="00B97F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-научные подходы в  управлении дошкольным образованием;</w:t>
            </w:r>
          </w:p>
        </w:tc>
      </w:tr>
      <w:tr w:rsidR="00F322F9" w:rsidTr="000465DD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95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закономерности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F322F9" w:rsidRPr="00800DFD" w:rsidTr="000465DD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95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Pr="00B97F1E" w:rsidRDefault="00B97F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-содержание управленческой деятельности руководителя дошкольной образовательной организации, формы, способы и стили управления;</w:t>
            </w:r>
          </w:p>
        </w:tc>
      </w:tr>
      <w:tr w:rsidR="00F322F9" w:rsidRPr="00800DFD" w:rsidTr="000465DD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95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Pr="00B97F1E" w:rsidRDefault="00B97F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-основные пути повышения качества управления дошкольным образованием;</w:t>
            </w:r>
          </w:p>
        </w:tc>
      </w:tr>
      <w:tr w:rsidR="00F322F9" w:rsidRPr="00800DFD" w:rsidTr="000465DD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95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Pr="00B97F1E" w:rsidRDefault="00B97F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-подходы к оценке качества управления дошкольным образованием.</w:t>
            </w:r>
          </w:p>
        </w:tc>
      </w:tr>
      <w:tr w:rsidR="00F322F9" w:rsidTr="000465DD">
        <w:trPr>
          <w:trHeight w:hRule="exact" w:val="27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322F9" w:rsidRPr="00800DFD" w:rsidTr="000465DD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Pr="00B97F1E" w:rsidRDefault="00B97F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-применять знания нормативных документов дошкольного образования для обеспечения устойчивого функционирования и развития дошкольной образовательной организации;</w:t>
            </w:r>
          </w:p>
        </w:tc>
      </w:tr>
      <w:tr w:rsidR="00F322F9" w:rsidRPr="00800DFD" w:rsidTr="000465DD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95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Pr="00B97F1E" w:rsidRDefault="00B97F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-определять ближайшие и перспективные направления деятельности коллектива ДОО и прогнозировать результаты его работы;</w:t>
            </w:r>
          </w:p>
        </w:tc>
      </w:tr>
      <w:tr w:rsidR="00F322F9" w:rsidTr="000465DD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95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реализовывать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функции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F322F9" w:rsidTr="000465DD">
        <w:trPr>
          <w:trHeight w:hRule="exact" w:val="27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F322F9" w:rsidRPr="00800DFD" w:rsidTr="000465DD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Pr="00B97F1E" w:rsidRDefault="00B97F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-самостоятельной работой с документами, программами дошкольного образования, управленческой и методической литературой;</w:t>
            </w:r>
          </w:p>
        </w:tc>
      </w:tr>
      <w:tr w:rsidR="00F322F9" w:rsidRPr="00800DFD" w:rsidTr="000465DD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95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Pr="00B97F1E" w:rsidRDefault="00B97F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-анализа, проектирования, организации, оценивания и коррекции деятельности дошкольной образовательной организации;</w:t>
            </w:r>
          </w:p>
        </w:tc>
      </w:tr>
    </w:tbl>
    <w:p w:rsidR="00F322F9" w:rsidRPr="00B97F1E" w:rsidRDefault="00B97F1E">
      <w:pPr>
        <w:rPr>
          <w:sz w:val="0"/>
          <w:szCs w:val="0"/>
          <w:lang w:val="ru-RU"/>
        </w:rPr>
      </w:pPr>
      <w:r w:rsidRPr="00B97F1E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7"/>
        <w:gridCol w:w="148"/>
        <w:gridCol w:w="3548"/>
        <w:gridCol w:w="916"/>
        <w:gridCol w:w="666"/>
        <w:gridCol w:w="1077"/>
        <w:gridCol w:w="1206"/>
        <w:gridCol w:w="639"/>
        <w:gridCol w:w="366"/>
        <w:gridCol w:w="951"/>
      </w:tblGrid>
      <w:tr w:rsidR="00F322F9" w:rsidTr="00B64B63">
        <w:trPr>
          <w:trHeight w:hRule="exact" w:val="416"/>
        </w:trPr>
        <w:tc>
          <w:tcPr>
            <w:tcW w:w="4453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МДОЗ-17,18.plx</w:t>
            </w:r>
          </w:p>
        </w:tc>
        <w:tc>
          <w:tcPr>
            <w:tcW w:w="916" w:type="dxa"/>
          </w:tcPr>
          <w:p w:rsidR="00F322F9" w:rsidRDefault="00F322F9"/>
        </w:tc>
        <w:tc>
          <w:tcPr>
            <w:tcW w:w="666" w:type="dxa"/>
          </w:tcPr>
          <w:p w:rsidR="00F322F9" w:rsidRDefault="00F322F9"/>
        </w:tc>
        <w:tc>
          <w:tcPr>
            <w:tcW w:w="1077" w:type="dxa"/>
          </w:tcPr>
          <w:p w:rsidR="00F322F9" w:rsidRDefault="00F322F9"/>
        </w:tc>
        <w:tc>
          <w:tcPr>
            <w:tcW w:w="1206" w:type="dxa"/>
          </w:tcPr>
          <w:p w:rsidR="00F322F9" w:rsidRDefault="00F322F9"/>
        </w:tc>
        <w:tc>
          <w:tcPr>
            <w:tcW w:w="639" w:type="dxa"/>
          </w:tcPr>
          <w:p w:rsidR="00F322F9" w:rsidRDefault="00F322F9"/>
        </w:tc>
        <w:tc>
          <w:tcPr>
            <w:tcW w:w="366" w:type="dxa"/>
          </w:tcPr>
          <w:p w:rsidR="00F322F9" w:rsidRDefault="00F322F9"/>
        </w:tc>
        <w:tc>
          <w:tcPr>
            <w:tcW w:w="951" w:type="dxa"/>
            <w:shd w:val="clear" w:color="C0C0C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F322F9" w:rsidRPr="00800DFD" w:rsidTr="00B64B63">
        <w:trPr>
          <w:trHeight w:hRule="exact" w:val="28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9517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Pr="00B97F1E" w:rsidRDefault="00B97F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-владеет навыками принятия управленческих решений.</w:t>
            </w:r>
          </w:p>
        </w:tc>
      </w:tr>
      <w:tr w:rsidR="00F322F9" w:rsidRPr="00800DFD" w:rsidTr="00B64B63">
        <w:trPr>
          <w:trHeight w:hRule="exact" w:val="277"/>
        </w:trPr>
        <w:tc>
          <w:tcPr>
            <w:tcW w:w="757" w:type="dxa"/>
          </w:tcPr>
          <w:p w:rsidR="00F322F9" w:rsidRPr="00B97F1E" w:rsidRDefault="00F322F9">
            <w:pPr>
              <w:rPr>
                <w:lang w:val="ru-RU"/>
              </w:rPr>
            </w:pPr>
          </w:p>
        </w:tc>
        <w:tc>
          <w:tcPr>
            <w:tcW w:w="148" w:type="dxa"/>
          </w:tcPr>
          <w:p w:rsidR="00F322F9" w:rsidRPr="00B97F1E" w:rsidRDefault="00F322F9">
            <w:pPr>
              <w:rPr>
                <w:lang w:val="ru-RU"/>
              </w:rPr>
            </w:pPr>
          </w:p>
        </w:tc>
        <w:tc>
          <w:tcPr>
            <w:tcW w:w="3548" w:type="dxa"/>
          </w:tcPr>
          <w:p w:rsidR="00F322F9" w:rsidRPr="00B97F1E" w:rsidRDefault="00F322F9">
            <w:pPr>
              <w:rPr>
                <w:lang w:val="ru-RU"/>
              </w:rPr>
            </w:pPr>
          </w:p>
        </w:tc>
        <w:tc>
          <w:tcPr>
            <w:tcW w:w="916" w:type="dxa"/>
          </w:tcPr>
          <w:p w:rsidR="00F322F9" w:rsidRPr="00B97F1E" w:rsidRDefault="00F322F9">
            <w:pPr>
              <w:rPr>
                <w:lang w:val="ru-RU"/>
              </w:rPr>
            </w:pPr>
          </w:p>
        </w:tc>
        <w:tc>
          <w:tcPr>
            <w:tcW w:w="666" w:type="dxa"/>
          </w:tcPr>
          <w:p w:rsidR="00F322F9" w:rsidRPr="00B97F1E" w:rsidRDefault="00F322F9">
            <w:pPr>
              <w:rPr>
                <w:lang w:val="ru-RU"/>
              </w:rPr>
            </w:pPr>
          </w:p>
        </w:tc>
        <w:tc>
          <w:tcPr>
            <w:tcW w:w="1077" w:type="dxa"/>
          </w:tcPr>
          <w:p w:rsidR="00F322F9" w:rsidRPr="00B97F1E" w:rsidRDefault="00F322F9">
            <w:pPr>
              <w:rPr>
                <w:lang w:val="ru-RU"/>
              </w:rPr>
            </w:pPr>
          </w:p>
        </w:tc>
        <w:tc>
          <w:tcPr>
            <w:tcW w:w="1206" w:type="dxa"/>
          </w:tcPr>
          <w:p w:rsidR="00F322F9" w:rsidRPr="00B97F1E" w:rsidRDefault="00F322F9">
            <w:pPr>
              <w:rPr>
                <w:lang w:val="ru-RU"/>
              </w:rPr>
            </w:pPr>
          </w:p>
        </w:tc>
        <w:tc>
          <w:tcPr>
            <w:tcW w:w="639" w:type="dxa"/>
          </w:tcPr>
          <w:p w:rsidR="00F322F9" w:rsidRPr="00B97F1E" w:rsidRDefault="00F322F9">
            <w:pPr>
              <w:rPr>
                <w:lang w:val="ru-RU"/>
              </w:rPr>
            </w:pPr>
          </w:p>
        </w:tc>
        <w:tc>
          <w:tcPr>
            <w:tcW w:w="366" w:type="dxa"/>
          </w:tcPr>
          <w:p w:rsidR="00F322F9" w:rsidRPr="00B97F1E" w:rsidRDefault="00F322F9">
            <w:pPr>
              <w:rPr>
                <w:lang w:val="ru-RU"/>
              </w:rPr>
            </w:pPr>
          </w:p>
        </w:tc>
        <w:tc>
          <w:tcPr>
            <w:tcW w:w="951" w:type="dxa"/>
          </w:tcPr>
          <w:p w:rsidR="00F322F9" w:rsidRPr="00B97F1E" w:rsidRDefault="00F322F9">
            <w:pPr>
              <w:rPr>
                <w:lang w:val="ru-RU"/>
              </w:rPr>
            </w:pPr>
          </w:p>
        </w:tc>
      </w:tr>
      <w:tr w:rsidR="00F322F9" w:rsidRPr="00800DFD" w:rsidTr="00B64B63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322F9" w:rsidRPr="00B97F1E" w:rsidRDefault="00B97F1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F322F9" w:rsidTr="00B64B63">
        <w:trPr>
          <w:trHeight w:hRule="exact" w:val="416"/>
        </w:trPr>
        <w:tc>
          <w:tcPr>
            <w:tcW w:w="9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Pr="00B97F1E" w:rsidRDefault="00B97F1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9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0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F322F9" w:rsidRDefault="00B97F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6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F322F9" w:rsidRDefault="00B97F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F322F9" w:rsidRPr="00800DFD" w:rsidTr="00B64B63">
        <w:trPr>
          <w:trHeight w:hRule="exact" w:val="917"/>
        </w:trPr>
        <w:tc>
          <w:tcPr>
            <w:tcW w:w="9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F322F9"/>
        </w:tc>
        <w:tc>
          <w:tcPr>
            <w:tcW w:w="35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Pr="00B97F1E" w:rsidRDefault="00B97F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 Правовые основы функционирования и развития системы дошкольного образования в России</w:t>
            </w:r>
          </w:p>
        </w:tc>
        <w:tc>
          <w:tcPr>
            <w:tcW w:w="9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Pr="00B97F1E" w:rsidRDefault="00F322F9">
            <w:pPr>
              <w:rPr>
                <w:lang w:val="ru-RU"/>
              </w:rPr>
            </w:pPr>
          </w:p>
        </w:tc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Pr="00B97F1E" w:rsidRDefault="00F322F9">
            <w:pPr>
              <w:rPr>
                <w:lang w:val="ru-RU"/>
              </w:rPr>
            </w:pPr>
          </w:p>
        </w:tc>
        <w:tc>
          <w:tcPr>
            <w:tcW w:w="10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Pr="00B97F1E" w:rsidRDefault="00F322F9">
            <w:pPr>
              <w:rPr>
                <w:lang w:val="ru-RU"/>
              </w:rPr>
            </w:pPr>
          </w:p>
        </w:tc>
        <w:tc>
          <w:tcPr>
            <w:tcW w:w="12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Pr="00B97F1E" w:rsidRDefault="00F322F9">
            <w:pPr>
              <w:rPr>
                <w:lang w:val="ru-RU"/>
              </w:rPr>
            </w:pPr>
          </w:p>
        </w:tc>
        <w:tc>
          <w:tcPr>
            <w:tcW w:w="6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Pr="00B97F1E" w:rsidRDefault="00F322F9">
            <w:pPr>
              <w:rPr>
                <w:lang w:val="ru-RU"/>
              </w:rPr>
            </w:pPr>
          </w:p>
        </w:tc>
        <w:tc>
          <w:tcPr>
            <w:tcW w:w="13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Pr="00B97F1E" w:rsidRDefault="00F322F9">
            <w:pPr>
              <w:rPr>
                <w:lang w:val="ru-RU"/>
              </w:rPr>
            </w:pPr>
          </w:p>
        </w:tc>
      </w:tr>
      <w:tr w:rsidR="00F322F9" w:rsidTr="00B64B63">
        <w:trPr>
          <w:trHeight w:hRule="exact" w:val="917"/>
        </w:trPr>
        <w:tc>
          <w:tcPr>
            <w:tcW w:w="9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Pr="00B97F1E" w:rsidRDefault="00B97F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 образования в РФ. Проблемы и основные направления развития дошкольного образования на современном этапе /Лек/</w:t>
            </w:r>
          </w:p>
        </w:tc>
        <w:tc>
          <w:tcPr>
            <w:tcW w:w="9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0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ПК- 23</w:t>
            </w:r>
          </w:p>
        </w:tc>
        <w:tc>
          <w:tcPr>
            <w:tcW w:w="12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Л2.3</w:t>
            </w:r>
          </w:p>
        </w:tc>
        <w:tc>
          <w:tcPr>
            <w:tcW w:w="6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F322F9"/>
        </w:tc>
      </w:tr>
      <w:tr w:rsidR="00F322F9" w:rsidTr="00B64B63">
        <w:trPr>
          <w:trHeight w:hRule="exact" w:val="478"/>
        </w:trPr>
        <w:tc>
          <w:tcPr>
            <w:tcW w:w="9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Pr="00B97F1E" w:rsidRDefault="00B97F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Изучение и анализ нормативной базы дошкольного образования. /Ср/</w:t>
            </w:r>
          </w:p>
        </w:tc>
        <w:tc>
          <w:tcPr>
            <w:tcW w:w="9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10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ПК- 23</w:t>
            </w:r>
          </w:p>
        </w:tc>
        <w:tc>
          <w:tcPr>
            <w:tcW w:w="12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Л2.3</w:t>
            </w:r>
          </w:p>
        </w:tc>
        <w:tc>
          <w:tcPr>
            <w:tcW w:w="6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F322F9"/>
        </w:tc>
      </w:tr>
      <w:tr w:rsidR="00F322F9" w:rsidTr="00B64B63">
        <w:trPr>
          <w:trHeight w:hRule="exact" w:val="478"/>
        </w:trPr>
        <w:tc>
          <w:tcPr>
            <w:tcW w:w="9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Pr="00B97F1E" w:rsidRDefault="00B97F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Делопроизводство в дошкольной образовательной организации. /Пр/</w:t>
            </w:r>
          </w:p>
        </w:tc>
        <w:tc>
          <w:tcPr>
            <w:tcW w:w="9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ПК-23 ПК- 53</w:t>
            </w:r>
          </w:p>
        </w:tc>
        <w:tc>
          <w:tcPr>
            <w:tcW w:w="12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Л2.6</w:t>
            </w:r>
          </w:p>
        </w:tc>
        <w:tc>
          <w:tcPr>
            <w:tcW w:w="6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F322F9"/>
        </w:tc>
      </w:tr>
      <w:tr w:rsidR="00B64B63" w:rsidTr="00B64B63">
        <w:trPr>
          <w:trHeight w:hRule="exact" w:val="697"/>
        </w:trPr>
        <w:tc>
          <w:tcPr>
            <w:tcW w:w="9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4B63" w:rsidRDefault="00B64B63" w:rsidP="00B64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4B63" w:rsidRPr="00B97F1E" w:rsidRDefault="00B64B63" w:rsidP="00B64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разработки локальных актов дошкольной образовательной организации /Лаб/</w:t>
            </w:r>
          </w:p>
        </w:tc>
        <w:tc>
          <w:tcPr>
            <w:tcW w:w="9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4B63" w:rsidRDefault="00B64B63" w:rsidP="00B64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4B63" w:rsidRDefault="00B64B63" w:rsidP="00B64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4B63" w:rsidRDefault="00B64B63" w:rsidP="00B64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ПК-23 ПК- 53</w:t>
            </w:r>
          </w:p>
        </w:tc>
        <w:tc>
          <w:tcPr>
            <w:tcW w:w="12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4B63" w:rsidRDefault="00B64B63" w:rsidP="00B64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Л2.6</w:t>
            </w:r>
          </w:p>
        </w:tc>
        <w:tc>
          <w:tcPr>
            <w:tcW w:w="6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4B63" w:rsidRDefault="00B64B63" w:rsidP="00B64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4B63" w:rsidRDefault="00B64B63" w:rsidP="00B64B63"/>
        </w:tc>
      </w:tr>
      <w:tr w:rsidR="00F322F9" w:rsidRPr="00800DFD" w:rsidTr="00B64B63">
        <w:trPr>
          <w:trHeight w:hRule="exact" w:val="1137"/>
        </w:trPr>
        <w:tc>
          <w:tcPr>
            <w:tcW w:w="9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F322F9"/>
        </w:tc>
        <w:tc>
          <w:tcPr>
            <w:tcW w:w="35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Pr="00B97F1E" w:rsidRDefault="00B97F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Управление дошкольной образовательной организацией:цель,задачи,принципы, содержание управленческой деятельности.</w:t>
            </w:r>
          </w:p>
        </w:tc>
        <w:tc>
          <w:tcPr>
            <w:tcW w:w="9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Pr="00B97F1E" w:rsidRDefault="00F322F9">
            <w:pPr>
              <w:rPr>
                <w:lang w:val="ru-RU"/>
              </w:rPr>
            </w:pPr>
          </w:p>
        </w:tc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Pr="00B97F1E" w:rsidRDefault="00F322F9">
            <w:pPr>
              <w:rPr>
                <w:lang w:val="ru-RU"/>
              </w:rPr>
            </w:pPr>
          </w:p>
        </w:tc>
        <w:tc>
          <w:tcPr>
            <w:tcW w:w="10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Pr="00B97F1E" w:rsidRDefault="00F322F9">
            <w:pPr>
              <w:rPr>
                <w:lang w:val="ru-RU"/>
              </w:rPr>
            </w:pPr>
          </w:p>
        </w:tc>
        <w:tc>
          <w:tcPr>
            <w:tcW w:w="12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Pr="00B97F1E" w:rsidRDefault="00F322F9">
            <w:pPr>
              <w:rPr>
                <w:lang w:val="ru-RU"/>
              </w:rPr>
            </w:pPr>
          </w:p>
        </w:tc>
        <w:tc>
          <w:tcPr>
            <w:tcW w:w="6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Pr="00B97F1E" w:rsidRDefault="00F322F9">
            <w:pPr>
              <w:rPr>
                <w:lang w:val="ru-RU"/>
              </w:rPr>
            </w:pPr>
          </w:p>
        </w:tc>
        <w:tc>
          <w:tcPr>
            <w:tcW w:w="13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Pr="00B97F1E" w:rsidRDefault="00F322F9">
            <w:pPr>
              <w:rPr>
                <w:lang w:val="ru-RU"/>
              </w:rPr>
            </w:pPr>
          </w:p>
        </w:tc>
      </w:tr>
      <w:tr w:rsidR="00F322F9" w:rsidTr="00B64B63">
        <w:trPr>
          <w:trHeight w:hRule="exact" w:val="478"/>
        </w:trPr>
        <w:tc>
          <w:tcPr>
            <w:tcW w:w="9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Pr="00B97F1E" w:rsidRDefault="00B97F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Научные основы управления дошкольным образованием. /Лек/</w:t>
            </w:r>
          </w:p>
        </w:tc>
        <w:tc>
          <w:tcPr>
            <w:tcW w:w="9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ПК- 23</w:t>
            </w:r>
          </w:p>
        </w:tc>
        <w:tc>
          <w:tcPr>
            <w:tcW w:w="12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 Л2.3</w:t>
            </w:r>
          </w:p>
        </w:tc>
        <w:tc>
          <w:tcPr>
            <w:tcW w:w="6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F322F9"/>
        </w:tc>
      </w:tr>
      <w:tr w:rsidR="00F322F9" w:rsidTr="00B64B63">
        <w:trPr>
          <w:trHeight w:hRule="exact" w:val="478"/>
        </w:trPr>
        <w:tc>
          <w:tcPr>
            <w:tcW w:w="9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Pr="00B97F1E" w:rsidRDefault="00B97F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понятия,научные подходы в управлении.Управленческий цикл. /Ср/</w:t>
            </w:r>
          </w:p>
        </w:tc>
        <w:tc>
          <w:tcPr>
            <w:tcW w:w="9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</w:t>
            </w:r>
          </w:p>
        </w:tc>
        <w:tc>
          <w:tcPr>
            <w:tcW w:w="10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Л2.4</w:t>
            </w:r>
          </w:p>
        </w:tc>
        <w:tc>
          <w:tcPr>
            <w:tcW w:w="6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F322F9"/>
        </w:tc>
      </w:tr>
      <w:tr w:rsidR="00F322F9" w:rsidTr="00B64B63">
        <w:trPr>
          <w:trHeight w:hRule="exact" w:val="697"/>
        </w:trPr>
        <w:tc>
          <w:tcPr>
            <w:tcW w:w="9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Pr="00B97F1E" w:rsidRDefault="00B97F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Характеристика функций управления,особенности их реализации. /Пр/</w:t>
            </w:r>
          </w:p>
        </w:tc>
        <w:tc>
          <w:tcPr>
            <w:tcW w:w="9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0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ПК-23 ПК- 53</w:t>
            </w:r>
          </w:p>
        </w:tc>
        <w:tc>
          <w:tcPr>
            <w:tcW w:w="12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Л2.5</w:t>
            </w:r>
          </w:p>
        </w:tc>
        <w:tc>
          <w:tcPr>
            <w:tcW w:w="6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F322F9"/>
        </w:tc>
      </w:tr>
      <w:tr w:rsidR="00F322F9" w:rsidRPr="00800DFD" w:rsidTr="00B64B63">
        <w:trPr>
          <w:trHeight w:hRule="exact" w:val="697"/>
        </w:trPr>
        <w:tc>
          <w:tcPr>
            <w:tcW w:w="9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F322F9"/>
        </w:tc>
        <w:tc>
          <w:tcPr>
            <w:tcW w:w="35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Pr="00B97F1E" w:rsidRDefault="00B97F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Субъекты и объекты управления дошколоьным образованием.</w:t>
            </w:r>
          </w:p>
        </w:tc>
        <w:tc>
          <w:tcPr>
            <w:tcW w:w="9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Pr="00B97F1E" w:rsidRDefault="00F322F9">
            <w:pPr>
              <w:rPr>
                <w:lang w:val="ru-RU"/>
              </w:rPr>
            </w:pPr>
          </w:p>
        </w:tc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Pr="00B97F1E" w:rsidRDefault="00F322F9">
            <w:pPr>
              <w:rPr>
                <w:lang w:val="ru-RU"/>
              </w:rPr>
            </w:pPr>
          </w:p>
        </w:tc>
        <w:tc>
          <w:tcPr>
            <w:tcW w:w="10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Pr="00B97F1E" w:rsidRDefault="00F322F9">
            <w:pPr>
              <w:rPr>
                <w:lang w:val="ru-RU"/>
              </w:rPr>
            </w:pPr>
          </w:p>
        </w:tc>
        <w:tc>
          <w:tcPr>
            <w:tcW w:w="12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Pr="00B97F1E" w:rsidRDefault="00F322F9">
            <w:pPr>
              <w:rPr>
                <w:lang w:val="ru-RU"/>
              </w:rPr>
            </w:pPr>
          </w:p>
        </w:tc>
        <w:tc>
          <w:tcPr>
            <w:tcW w:w="6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Pr="00B97F1E" w:rsidRDefault="00F322F9">
            <w:pPr>
              <w:rPr>
                <w:lang w:val="ru-RU"/>
              </w:rPr>
            </w:pPr>
          </w:p>
        </w:tc>
        <w:tc>
          <w:tcPr>
            <w:tcW w:w="13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Pr="00B97F1E" w:rsidRDefault="00F322F9">
            <w:pPr>
              <w:rPr>
                <w:lang w:val="ru-RU"/>
              </w:rPr>
            </w:pPr>
          </w:p>
        </w:tc>
      </w:tr>
      <w:tr w:rsidR="00F322F9" w:rsidTr="00B64B63">
        <w:trPr>
          <w:trHeight w:hRule="exact" w:val="917"/>
        </w:trPr>
        <w:tc>
          <w:tcPr>
            <w:tcW w:w="9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Pr="00B97F1E" w:rsidRDefault="00B97F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Заведующий в системе управления дошкольной организацией. Основные направления работы руководителя ДОО. /Лек/</w:t>
            </w:r>
          </w:p>
        </w:tc>
        <w:tc>
          <w:tcPr>
            <w:tcW w:w="9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ПК- 23</w:t>
            </w:r>
          </w:p>
        </w:tc>
        <w:tc>
          <w:tcPr>
            <w:tcW w:w="12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</w:t>
            </w:r>
          </w:p>
        </w:tc>
        <w:tc>
          <w:tcPr>
            <w:tcW w:w="6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F322F9"/>
        </w:tc>
      </w:tr>
      <w:tr w:rsidR="00F322F9" w:rsidTr="00B64B63">
        <w:trPr>
          <w:trHeight w:hRule="exact" w:val="917"/>
        </w:trPr>
        <w:tc>
          <w:tcPr>
            <w:tcW w:w="9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Pr="00B97F1E" w:rsidRDefault="00B97F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Методическая работа в ДОО как объект управления.Сущность,задачи,критерии методической работы. /Ср/</w:t>
            </w:r>
          </w:p>
        </w:tc>
        <w:tc>
          <w:tcPr>
            <w:tcW w:w="9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0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ПК-23 ПК- 53</w:t>
            </w:r>
          </w:p>
        </w:tc>
        <w:tc>
          <w:tcPr>
            <w:tcW w:w="12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Л2.7</w:t>
            </w:r>
          </w:p>
        </w:tc>
        <w:tc>
          <w:tcPr>
            <w:tcW w:w="6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3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F322F9"/>
        </w:tc>
      </w:tr>
      <w:tr w:rsidR="00F322F9" w:rsidTr="00B64B63">
        <w:trPr>
          <w:trHeight w:hRule="exact" w:val="478"/>
        </w:trPr>
        <w:tc>
          <w:tcPr>
            <w:tcW w:w="9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Pr="00B97F1E" w:rsidRDefault="00B97F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качеством дошкольного образования. /Пр/</w:t>
            </w:r>
          </w:p>
        </w:tc>
        <w:tc>
          <w:tcPr>
            <w:tcW w:w="9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0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ПК- 23</w:t>
            </w:r>
          </w:p>
        </w:tc>
        <w:tc>
          <w:tcPr>
            <w:tcW w:w="12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Л2.4</w:t>
            </w:r>
          </w:p>
        </w:tc>
        <w:tc>
          <w:tcPr>
            <w:tcW w:w="6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F322F9"/>
        </w:tc>
      </w:tr>
      <w:tr w:rsidR="00F322F9" w:rsidTr="00B64B63">
        <w:trPr>
          <w:trHeight w:hRule="exact" w:val="277"/>
        </w:trPr>
        <w:tc>
          <w:tcPr>
            <w:tcW w:w="9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0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F322F9"/>
        </w:tc>
        <w:tc>
          <w:tcPr>
            <w:tcW w:w="12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F322F9"/>
        </w:tc>
        <w:tc>
          <w:tcPr>
            <w:tcW w:w="6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F322F9"/>
        </w:tc>
      </w:tr>
      <w:tr w:rsidR="00F322F9" w:rsidTr="00B64B63">
        <w:trPr>
          <w:trHeight w:hRule="exact" w:val="277"/>
        </w:trPr>
        <w:tc>
          <w:tcPr>
            <w:tcW w:w="757" w:type="dxa"/>
          </w:tcPr>
          <w:p w:rsidR="00F322F9" w:rsidRDefault="00F322F9"/>
        </w:tc>
        <w:tc>
          <w:tcPr>
            <w:tcW w:w="148" w:type="dxa"/>
          </w:tcPr>
          <w:p w:rsidR="00F322F9" w:rsidRDefault="00F322F9"/>
        </w:tc>
        <w:tc>
          <w:tcPr>
            <w:tcW w:w="3548" w:type="dxa"/>
          </w:tcPr>
          <w:p w:rsidR="00F322F9" w:rsidRDefault="00F322F9"/>
        </w:tc>
        <w:tc>
          <w:tcPr>
            <w:tcW w:w="916" w:type="dxa"/>
          </w:tcPr>
          <w:p w:rsidR="00F322F9" w:rsidRDefault="00F322F9"/>
        </w:tc>
        <w:tc>
          <w:tcPr>
            <w:tcW w:w="666" w:type="dxa"/>
          </w:tcPr>
          <w:p w:rsidR="00F322F9" w:rsidRDefault="00F322F9"/>
        </w:tc>
        <w:tc>
          <w:tcPr>
            <w:tcW w:w="1077" w:type="dxa"/>
          </w:tcPr>
          <w:p w:rsidR="00F322F9" w:rsidRDefault="00F322F9"/>
        </w:tc>
        <w:tc>
          <w:tcPr>
            <w:tcW w:w="1206" w:type="dxa"/>
          </w:tcPr>
          <w:p w:rsidR="00F322F9" w:rsidRDefault="00F322F9"/>
        </w:tc>
        <w:tc>
          <w:tcPr>
            <w:tcW w:w="639" w:type="dxa"/>
          </w:tcPr>
          <w:p w:rsidR="00F322F9" w:rsidRDefault="00F322F9"/>
        </w:tc>
        <w:tc>
          <w:tcPr>
            <w:tcW w:w="366" w:type="dxa"/>
          </w:tcPr>
          <w:p w:rsidR="00F322F9" w:rsidRDefault="00F322F9"/>
        </w:tc>
        <w:tc>
          <w:tcPr>
            <w:tcW w:w="951" w:type="dxa"/>
          </w:tcPr>
          <w:p w:rsidR="00F322F9" w:rsidRDefault="00F322F9"/>
        </w:tc>
      </w:tr>
      <w:tr w:rsidR="00F322F9" w:rsidTr="00B64B63">
        <w:trPr>
          <w:trHeight w:hRule="exact" w:val="416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F322F9" w:rsidTr="00B64B63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F322F9" w:rsidTr="00B64B63">
        <w:trPr>
          <w:trHeight w:hRule="exact" w:val="3173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Pr="00B97F1E" w:rsidRDefault="00B97F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1.Система образования в России, ее характеристика. Проблемы и основные направления развития системы дошкольного образования на современном этапе.</w:t>
            </w:r>
          </w:p>
          <w:p w:rsidR="00F322F9" w:rsidRPr="00B97F1E" w:rsidRDefault="00B97F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2.Регулирование отношений в системе образования (на основе законодательства РФ).</w:t>
            </w:r>
          </w:p>
          <w:p w:rsidR="00F322F9" w:rsidRPr="00B97F1E" w:rsidRDefault="00B97F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3.Права ребенка и формы его правовой защиты в законодательстве РФ.</w:t>
            </w:r>
          </w:p>
          <w:p w:rsidR="00F322F9" w:rsidRPr="00B97F1E" w:rsidRDefault="00B97F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4.Правовое обеспечение профессионально-педагогической деятельности в Российской Федерации.</w:t>
            </w:r>
          </w:p>
          <w:p w:rsidR="00F322F9" w:rsidRPr="00B97F1E" w:rsidRDefault="00B97F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5.Дошкольная образовательная организация как педагогическая система и объект управления.</w:t>
            </w:r>
          </w:p>
          <w:p w:rsidR="00F322F9" w:rsidRPr="00B97F1E" w:rsidRDefault="00B97F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6.Нормативно-правовое обеспечение системы дошкольного образования.</w:t>
            </w:r>
          </w:p>
          <w:p w:rsidR="00F322F9" w:rsidRPr="00B97F1E" w:rsidRDefault="00B97F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7.Требования к зданию, помещениям, оборудованию и их содержанию (по материалам Сан П и Н 2.4.1. 3049-13).</w:t>
            </w:r>
          </w:p>
          <w:p w:rsidR="00F322F9" w:rsidRPr="00B97F1E" w:rsidRDefault="00B97F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8.Требования к оборудованию и его размещению в помещениях дошкольных организаций (по материалам Сан П и Н 2.4.1. 3049-13).</w:t>
            </w:r>
          </w:p>
          <w:p w:rsidR="00F322F9" w:rsidRPr="00B97F1E" w:rsidRDefault="00B97F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9.Требования к приему детей в дошкольные организации, режиму дня и учебным занятиям (по материалам Сан П и Н 2.4.1.3049-13).</w:t>
            </w:r>
          </w:p>
          <w:p w:rsidR="00F322F9" w:rsidRPr="00B97F1E" w:rsidRDefault="00B97F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10.Требования к организации физического воспитания (по материалам Сан П и Н 2.4.1. 3049-13).</w:t>
            </w:r>
          </w:p>
          <w:p w:rsidR="00F322F9" w:rsidRDefault="00B97F1E">
            <w:pPr>
              <w:spacing w:after="0" w:line="240" w:lineRule="auto"/>
              <w:rPr>
                <w:sz w:val="19"/>
                <w:szCs w:val="19"/>
              </w:rPr>
            </w:pPr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11.Требования к санитарному содержанию помещений дошкольных организаций (по материалам Сан П и Н 2.4.1.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3049-13).</w:t>
            </w:r>
          </w:p>
        </w:tc>
      </w:tr>
    </w:tbl>
    <w:p w:rsidR="00F322F9" w:rsidRDefault="00B97F1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2"/>
        <w:gridCol w:w="51"/>
        <w:gridCol w:w="1864"/>
        <w:gridCol w:w="13"/>
        <w:gridCol w:w="1922"/>
        <w:gridCol w:w="36"/>
        <w:gridCol w:w="3150"/>
        <w:gridCol w:w="40"/>
        <w:gridCol w:w="1533"/>
        <w:gridCol w:w="13"/>
        <w:gridCol w:w="950"/>
      </w:tblGrid>
      <w:tr w:rsidR="00F322F9" w:rsidTr="000465DD">
        <w:trPr>
          <w:trHeight w:hRule="exact" w:val="416"/>
        </w:trPr>
        <w:tc>
          <w:tcPr>
            <w:tcW w:w="455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МДОЗ-17,18.plx</w:t>
            </w:r>
          </w:p>
        </w:tc>
        <w:tc>
          <w:tcPr>
            <w:tcW w:w="3186" w:type="dxa"/>
            <w:gridSpan w:val="2"/>
          </w:tcPr>
          <w:p w:rsidR="00F322F9" w:rsidRDefault="00F322F9"/>
        </w:tc>
        <w:tc>
          <w:tcPr>
            <w:tcW w:w="1573" w:type="dxa"/>
            <w:gridSpan w:val="2"/>
          </w:tcPr>
          <w:p w:rsidR="00F322F9" w:rsidRDefault="00F322F9"/>
        </w:tc>
        <w:tc>
          <w:tcPr>
            <w:tcW w:w="963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F322F9" w:rsidTr="000465DD">
        <w:trPr>
          <w:trHeight w:hRule="exact" w:val="8254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Pr="00B97F1E" w:rsidRDefault="00B97F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12.Порядок организации и осуществления образовательной деятельности по ООП-образовательным программам дошкольного образования.</w:t>
            </w:r>
          </w:p>
          <w:p w:rsidR="00F322F9" w:rsidRPr="00B97F1E" w:rsidRDefault="00B97F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13.Устав ДОО, значение, основное содержание.</w:t>
            </w:r>
          </w:p>
          <w:p w:rsidR="00F322F9" w:rsidRPr="00B97F1E" w:rsidRDefault="00B97F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14.Лицензирование и порядок открытия ДОО. Реорганизация и ликвидация образовательных учреждений.</w:t>
            </w:r>
          </w:p>
          <w:p w:rsidR="00F322F9" w:rsidRPr="00B97F1E" w:rsidRDefault="00B97F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15.Финансирование ДОО, источники финансирования, смета ДОУ, штатное расписание.</w:t>
            </w:r>
          </w:p>
          <w:p w:rsidR="00F322F9" w:rsidRPr="00B97F1E" w:rsidRDefault="00B97F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16.Организация платных дополнительных образовательных услуг в дошкольном образовании.</w:t>
            </w:r>
          </w:p>
          <w:p w:rsidR="00F322F9" w:rsidRPr="00B97F1E" w:rsidRDefault="00B97F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17.Делопроизводство в ДОО, значение, основные виды документов.</w:t>
            </w:r>
          </w:p>
          <w:p w:rsidR="00F322F9" w:rsidRPr="00B97F1E" w:rsidRDefault="00B97F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18.Сущность управления ДОО, цель, задачи, принципы, содержание, формы управления.</w:t>
            </w:r>
          </w:p>
          <w:p w:rsidR="00F322F9" w:rsidRPr="00B97F1E" w:rsidRDefault="00B97F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19.Понятие «методы управления», их классификация. Функции методов управления.</w:t>
            </w:r>
          </w:p>
          <w:p w:rsidR="00F322F9" w:rsidRPr="00B97F1E" w:rsidRDefault="00B97F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20.Управленческий цикл дошкольной образовательной организации.</w:t>
            </w:r>
          </w:p>
          <w:p w:rsidR="00F322F9" w:rsidRPr="00B97F1E" w:rsidRDefault="00B97F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21.Анализ как функция управления. Цель, виды анализа. Основные требования к анализу итогов учебного года.</w:t>
            </w:r>
          </w:p>
          <w:p w:rsidR="00F322F9" w:rsidRPr="00B97F1E" w:rsidRDefault="00B97F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22.Планирование как способ развития организации. Сущность, виды, принципы планирования. Условия эффективного планирования.</w:t>
            </w:r>
          </w:p>
          <w:p w:rsidR="00F322F9" w:rsidRPr="00B97F1E" w:rsidRDefault="00B97F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23.Планирование деятельности ДОО на год. Технология годового планирования.</w:t>
            </w:r>
          </w:p>
          <w:p w:rsidR="00F322F9" w:rsidRPr="00B97F1E" w:rsidRDefault="00B97F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24.Основная образовательная программа дошкольной образовательной организации,  ее структура.</w:t>
            </w:r>
          </w:p>
          <w:p w:rsidR="00F322F9" w:rsidRPr="00B97F1E" w:rsidRDefault="00B97F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25.Программа развития дошкольного образовательного учреждения, ее структура, содержание.</w:t>
            </w:r>
          </w:p>
          <w:p w:rsidR="00F322F9" w:rsidRPr="00B97F1E" w:rsidRDefault="00B97F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26.Сущность и цель организации как функции управления.</w:t>
            </w:r>
          </w:p>
          <w:p w:rsidR="00F322F9" w:rsidRPr="00B97F1E" w:rsidRDefault="00B97F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27.Контрольно-диагностическая функция – неотъемлемая часть управленческой деятельности руководителя ДОО. Основные задачи контроля.</w:t>
            </w:r>
          </w:p>
          <w:p w:rsidR="00F322F9" w:rsidRPr="00B97F1E" w:rsidRDefault="00B97F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28.Характеристика видов контроля. Требования, предъявляемые к осуществлению контроля в ДОО. Последовательность осуществления контроля.</w:t>
            </w:r>
          </w:p>
          <w:p w:rsidR="00F322F9" w:rsidRPr="00B97F1E" w:rsidRDefault="00B97F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29.Система контроля в ДОО, формы и методы контроля.</w:t>
            </w:r>
          </w:p>
          <w:p w:rsidR="00F322F9" w:rsidRPr="00B97F1E" w:rsidRDefault="00B97F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30.Заведующий в системе управления ДОО. Требования к личности заведующего, квалификационные требования. Основные направления работы руководителя ДОУ.</w:t>
            </w:r>
          </w:p>
          <w:p w:rsidR="00F322F9" w:rsidRPr="00B97F1E" w:rsidRDefault="00B97F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31.Роль и функции старшего вовпитателя в системе управления ДОО. Сущность, задачи, критерии методической работы.</w:t>
            </w:r>
          </w:p>
          <w:p w:rsidR="00F322F9" w:rsidRPr="00B97F1E" w:rsidRDefault="00B97F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32.Характеристика основных направлений работы старшего воспитателя.</w:t>
            </w:r>
          </w:p>
          <w:p w:rsidR="00F322F9" w:rsidRPr="00B97F1E" w:rsidRDefault="00B97F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33.Современные требования к оснащению методического кабинета в ДОО.</w:t>
            </w:r>
          </w:p>
          <w:p w:rsidR="00F322F9" w:rsidRPr="00B97F1E" w:rsidRDefault="00B97F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34.Роль передового педагогического опыта в совершенствовании образовательного процесса. Критерии ППО.</w:t>
            </w:r>
          </w:p>
          <w:p w:rsidR="00F322F9" w:rsidRPr="00B97F1E" w:rsidRDefault="00B97F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35.Участие педагогического коллектива в управлении делами ДОО. Органы самоуправления, их функции.</w:t>
            </w:r>
          </w:p>
          <w:p w:rsidR="00F322F9" w:rsidRPr="00B97F1E" w:rsidRDefault="00B97F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36.Сущность самообразования педагогических работников ДОО. Принципы, методы, условия и формы самообразования.</w:t>
            </w:r>
          </w:p>
          <w:p w:rsidR="00F322F9" w:rsidRPr="00B97F1E" w:rsidRDefault="00B97F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37.Аттестация педагогических и руководящих кадров. Цель аттестации, основные требования, процедура, документация.</w:t>
            </w:r>
          </w:p>
          <w:p w:rsidR="00F322F9" w:rsidRPr="00B97F1E" w:rsidRDefault="00B97F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38.Инновационная деятельность в дошкольном образовательном учреждении. Классификация нововведений, стадии инновационного процесса и действия руководителя по внедрению инноваций.</w:t>
            </w:r>
          </w:p>
          <w:p w:rsidR="00F322F9" w:rsidRPr="00B97F1E" w:rsidRDefault="00B97F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39.Опытно-экспериментальная работа в ДОО. Виды педагогического эксперимента. Этапы подготовки и проведения эксперимента. Структура программы экспериментальной работы.</w:t>
            </w:r>
          </w:p>
          <w:p w:rsidR="00F322F9" w:rsidRDefault="00B97F1E">
            <w:pPr>
              <w:spacing w:after="0" w:line="240" w:lineRule="auto"/>
              <w:rPr>
                <w:sz w:val="19"/>
                <w:szCs w:val="19"/>
              </w:rPr>
            </w:pPr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40.Проблемы повышения качества управления дошкольным образованием.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параметры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качества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ДОО.</w:t>
            </w:r>
          </w:p>
        </w:tc>
      </w:tr>
      <w:tr w:rsidR="00F322F9" w:rsidTr="000465DD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F322F9" w:rsidRPr="00800DFD" w:rsidTr="000465DD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Pr="00B97F1E" w:rsidRDefault="00B97F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1.</w:t>
            </w:r>
          </w:p>
        </w:tc>
      </w:tr>
      <w:tr w:rsidR="00F322F9" w:rsidTr="000465DD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F322F9" w:rsidRPr="00800DFD" w:rsidTr="000465DD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Pr="00B97F1E" w:rsidRDefault="00B97F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Индивидуальное и групповое проектирование, тестирование,презентации сообщений, творческие задания.</w:t>
            </w:r>
          </w:p>
        </w:tc>
      </w:tr>
      <w:tr w:rsidR="00F322F9" w:rsidRPr="00800DFD" w:rsidTr="000465DD">
        <w:trPr>
          <w:trHeight w:hRule="exact" w:val="277"/>
        </w:trPr>
        <w:tc>
          <w:tcPr>
            <w:tcW w:w="702" w:type="dxa"/>
          </w:tcPr>
          <w:p w:rsidR="00F322F9" w:rsidRPr="00B97F1E" w:rsidRDefault="00F322F9">
            <w:pPr>
              <w:rPr>
                <w:lang w:val="ru-RU"/>
              </w:rPr>
            </w:pPr>
          </w:p>
        </w:tc>
        <w:tc>
          <w:tcPr>
            <w:tcW w:w="1928" w:type="dxa"/>
            <w:gridSpan w:val="3"/>
          </w:tcPr>
          <w:p w:rsidR="00F322F9" w:rsidRPr="00B97F1E" w:rsidRDefault="00F322F9">
            <w:pPr>
              <w:rPr>
                <w:lang w:val="ru-RU"/>
              </w:rPr>
            </w:pPr>
          </w:p>
        </w:tc>
        <w:tc>
          <w:tcPr>
            <w:tcW w:w="1922" w:type="dxa"/>
          </w:tcPr>
          <w:p w:rsidR="00F322F9" w:rsidRPr="00B97F1E" w:rsidRDefault="00F322F9">
            <w:pPr>
              <w:rPr>
                <w:lang w:val="ru-RU"/>
              </w:rPr>
            </w:pPr>
          </w:p>
        </w:tc>
        <w:tc>
          <w:tcPr>
            <w:tcW w:w="3186" w:type="dxa"/>
            <w:gridSpan w:val="2"/>
          </w:tcPr>
          <w:p w:rsidR="00F322F9" w:rsidRPr="00B97F1E" w:rsidRDefault="00F322F9">
            <w:pPr>
              <w:rPr>
                <w:lang w:val="ru-RU"/>
              </w:rPr>
            </w:pPr>
          </w:p>
        </w:tc>
        <w:tc>
          <w:tcPr>
            <w:tcW w:w="1573" w:type="dxa"/>
            <w:gridSpan w:val="2"/>
          </w:tcPr>
          <w:p w:rsidR="00F322F9" w:rsidRPr="00B97F1E" w:rsidRDefault="00F322F9">
            <w:pPr>
              <w:rPr>
                <w:lang w:val="ru-RU"/>
              </w:rPr>
            </w:pPr>
          </w:p>
        </w:tc>
        <w:tc>
          <w:tcPr>
            <w:tcW w:w="963" w:type="dxa"/>
            <w:gridSpan w:val="2"/>
          </w:tcPr>
          <w:p w:rsidR="00F322F9" w:rsidRPr="00B97F1E" w:rsidRDefault="00F322F9">
            <w:pPr>
              <w:rPr>
                <w:lang w:val="ru-RU"/>
              </w:rPr>
            </w:pPr>
          </w:p>
        </w:tc>
      </w:tr>
      <w:tr w:rsidR="00F322F9" w:rsidRPr="00800DFD" w:rsidTr="000465DD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322F9" w:rsidRPr="00B97F1E" w:rsidRDefault="00B97F1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F322F9" w:rsidTr="000465DD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F322F9" w:rsidTr="000465DD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F322F9" w:rsidTr="000465DD">
        <w:trPr>
          <w:trHeight w:hRule="exact" w:val="277"/>
        </w:trPr>
        <w:tc>
          <w:tcPr>
            <w:tcW w:w="7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F322F9"/>
        </w:tc>
        <w:tc>
          <w:tcPr>
            <w:tcW w:w="192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10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3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0465DD" w:rsidTr="000465DD">
        <w:trPr>
          <w:trHeight w:hRule="exact" w:val="277"/>
        </w:trPr>
        <w:tc>
          <w:tcPr>
            <w:tcW w:w="7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65DD" w:rsidRDefault="000465DD" w:rsidP="000465DD"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2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65DD" w:rsidRDefault="000465DD" w:rsidP="000465D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Белая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К.Ю.</w:t>
            </w:r>
          </w:p>
        </w:tc>
        <w:tc>
          <w:tcPr>
            <w:tcW w:w="510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65DD" w:rsidRPr="00B97F1E" w:rsidRDefault="000465DD" w:rsidP="000465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Методическая деятельность в дошкольной организации</w:t>
            </w:r>
          </w:p>
        </w:tc>
        <w:tc>
          <w:tcPr>
            <w:tcW w:w="253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65DD" w:rsidRDefault="000465DD" w:rsidP="000465D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ТЦ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Сфера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", 2014</w:t>
            </w:r>
          </w:p>
        </w:tc>
      </w:tr>
      <w:tr w:rsidR="000465DD" w:rsidRPr="000465DD" w:rsidTr="000465DD">
        <w:trPr>
          <w:trHeight w:hRule="exact" w:val="2472"/>
        </w:trPr>
        <w:tc>
          <w:tcPr>
            <w:tcW w:w="7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65DD" w:rsidRDefault="000465DD" w:rsidP="000465DD"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2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65DD" w:rsidRPr="000465DD" w:rsidRDefault="000465DD" w:rsidP="000465D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Волобуева Л.М.</w:t>
            </w:r>
          </w:p>
        </w:tc>
        <w:tc>
          <w:tcPr>
            <w:tcW w:w="510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65DD" w:rsidRPr="00B97F1E" w:rsidRDefault="000465DD" w:rsidP="000465D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0465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дошкольной образовательной организацией: магистерская программа «Менеджмент в дошкольном образовании</w:t>
            </w:r>
            <w:proofErr w:type="gramStart"/>
            <w:r w:rsidRPr="000465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 :</w:t>
            </w:r>
            <w:proofErr w:type="gramEnd"/>
            <w:r w:rsidRPr="000465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Л.М. Волобуева, Н.А. </w:t>
            </w:r>
            <w:proofErr w:type="spellStart"/>
            <w:r w:rsidRPr="000465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Морева</w:t>
            </w:r>
            <w:proofErr w:type="spellEnd"/>
            <w:r w:rsidRPr="000465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О.В. Никифорова, И.В. Тимофеева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- 108 </w:t>
            </w:r>
            <w:proofErr w:type="gramStart"/>
            <w:r w:rsidRPr="000465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 :</w:t>
            </w:r>
            <w:proofErr w:type="gramEnd"/>
            <w:r w:rsidRPr="000465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0465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0465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в кн. - ISBN 978-5-4263-0216-7 ; То же [Электронный ресурс]. - URL: http://biblioclub.ru/index.php?page=book&amp;id=471565</w:t>
            </w:r>
          </w:p>
        </w:tc>
        <w:tc>
          <w:tcPr>
            <w:tcW w:w="253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65DD" w:rsidRPr="000465DD" w:rsidRDefault="000465DD" w:rsidP="000465D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0465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: МПГУ, 2015.</w:t>
            </w:r>
          </w:p>
        </w:tc>
      </w:tr>
      <w:tr w:rsidR="000465DD" w:rsidTr="000465DD">
        <w:trPr>
          <w:trHeight w:hRule="exact" w:val="1338"/>
        </w:trPr>
        <w:tc>
          <w:tcPr>
            <w:tcW w:w="7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65DD" w:rsidRPr="000465DD" w:rsidRDefault="000465DD" w:rsidP="000465DD">
            <w:pPr>
              <w:rPr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2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65DD" w:rsidRPr="000465DD" w:rsidRDefault="000465DD" w:rsidP="000465D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Зотова Н.К.</w:t>
            </w:r>
          </w:p>
        </w:tc>
        <w:tc>
          <w:tcPr>
            <w:tcW w:w="510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65DD" w:rsidRPr="00B97F1E" w:rsidRDefault="000465DD" w:rsidP="000465D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0465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Проектирование муниципальных систем дошкольного образования в условиях </w:t>
            </w:r>
            <w:proofErr w:type="gramStart"/>
            <w:r w:rsidRPr="000465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модернизации :</w:t>
            </w:r>
            <w:proofErr w:type="gramEnd"/>
            <w:r w:rsidRPr="000465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Н.К. Зотова, О.Г. </w:t>
            </w:r>
            <w:proofErr w:type="spellStart"/>
            <w:r w:rsidRPr="000465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Тавстуха</w:t>
            </w:r>
            <w:proofErr w:type="spellEnd"/>
            <w:r w:rsidRPr="000465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Э.Р. </w:t>
            </w:r>
            <w:proofErr w:type="spellStart"/>
            <w:r w:rsidRPr="000465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Саитбаева</w:t>
            </w:r>
            <w:proofErr w:type="spellEnd"/>
            <w:r w:rsidRPr="000465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др. - - 280 с. : ил., табл. - ISBN 978-5-9765-2158-2 ; То же [Электронный ресурс]. - URL: http://biblioclub.ru/index.php?page=book&amp;id=271828</w:t>
            </w:r>
          </w:p>
        </w:tc>
        <w:tc>
          <w:tcPr>
            <w:tcW w:w="253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65DD" w:rsidRDefault="000465DD" w:rsidP="000465D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0465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: Издательство «Флинта», 2014.</w:t>
            </w:r>
          </w:p>
        </w:tc>
      </w:tr>
      <w:tr w:rsidR="000465DD" w:rsidTr="000465DD">
        <w:trPr>
          <w:trHeight w:hRule="exact" w:val="917"/>
        </w:trPr>
        <w:tc>
          <w:tcPr>
            <w:tcW w:w="7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65DD" w:rsidRDefault="000465DD" w:rsidP="000465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Л1.4</w:t>
            </w:r>
          </w:p>
        </w:tc>
        <w:tc>
          <w:tcPr>
            <w:tcW w:w="192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65DD" w:rsidRDefault="000465DD" w:rsidP="000465D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Сафонова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О.А.</w:t>
            </w:r>
          </w:p>
        </w:tc>
        <w:tc>
          <w:tcPr>
            <w:tcW w:w="510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65DD" w:rsidRPr="00B97F1E" w:rsidRDefault="000465DD" w:rsidP="000465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качеством образования в дошкольном образовательном учреждении: Учеб.пособие для студентов вузов:рек.УМО по образованию в области подготовки пед.кадров</w:t>
            </w:r>
          </w:p>
        </w:tc>
        <w:tc>
          <w:tcPr>
            <w:tcW w:w="253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65DD" w:rsidRDefault="000465DD" w:rsidP="000465D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2011</w:t>
            </w:r>
          </w:p>
        </w:tc>
      </w:tr>
      <w:tr w:rsidR="000465DD" w:rsidTr="000465DD">
        <w:trPr>
          <w:trHeight w:hRule="exact" w:val="677"/>
        </w:trPr>
        <w:tc>
          <w:tcPr>
            <w:tcW w:w="7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65DD" w:rsidRDefault="000465DD" w:rsidP="000465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</w:tc>
        <w:tc>
          <w:tcPr>
            <w:tcW w:w="192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65DD" w:rsidRPr="00B97F1E" w:rsidRDefault="000465DD" w:rsidP="000465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Чумичева Р.М., Платохина Н.А.</w:t>
            </w:r>
          </w:p>
        </w:tc>
        <w:tc>
          <w:tcPr>
            <w:tcW w:w="510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65DD" w:rsidRPr="00B97F1E" w:rsidRDefault="000465DD" w:rsidP="000465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дошкольным образованием: учеб.для студентов высш.образования,обуч-ся по напр.подготовки "Пед.образование"</w:t>
            </w:r>
          </w:p>
        </w:tc>
        <w:tc>
          <w:tcPr>
            <w:tcW w:w="253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65DD" w:rsidRDefault="000465DD" w:rsidP="000465D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0465DD" w:rsidTr="000465DD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65DD" w:rsidRDefault="000465DD" w:rsidP="000465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0465DD" w:rsidTr="000465DD">
        <w:trPr>
          <w:trHeight w:hRule="exact" w:val="277"/>
        </w:trPr>
        <w:tc>
          <w:tcPr>
            <w:tcW w:w="7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65DD" w:rsidRDefault="000465DD" w:rsidP="000465DD"/>
        </w:tc>
        <w:tc>
          <w:tcPr>
            <w:tcW w:w="192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65DD" w:rsidRDefault="000465DD" w:rsidP="000465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10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65DD" w:rsidRDefault="000465DD" w:rsidP="000465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3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65DD" w:rsidRDefault="000465DD" w:rsidP="000465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0465DD" w:rsidRPr="00B64B63" w:rsidTr="000465DD">
        <w:trPr>
          <w:trHeight w:hRule="exact" w:val="1155"/>
        </w:trPr>
        <w:tc>
          <w:tcPr>
            <w:tcW w:w="7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65DD" w:rsidRDefault="000465DD" w:rsidP="000465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2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65DD" w:rsidRPr="00B97F1E" w:rsidRDefault="000465DD" w:rsidP="000465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C00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Багаутдинова</w:t>
            </w:r>
            <w:proofErr w:type="spellEnd"/>
            <w:r w:rsidRPr="00DC00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С.Ф. </w:t>
            </w:r>
          </w:p>
        </w:tc>
        <w:tc>
          <w:tcPr>
            <w:tcW w:w="510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65DD" w:rsidRPr="00B97F1E" w:rsidRDefault="000465DD" w:rsidP="000465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00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Профессионально-педагогические основы подготовки студентов к решению актуальных задач управления дошкольным образование [Электронный ресурс</w:t>
            </w:r>
            <w:proofErr w:type="gramStart"/>
            <w:r w:rsidRPr="00DC00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] :</w:t>
            </w:r>
            <w:proofErr w:type="gramEnd"/>
            <w:r w:rsidRPr="00DC00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монография / С.Ф. </w:t>
            </w:r>
            <w:proofErr w:type="spellStart"/>
            <w:r w:rsidRPr="00DC00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Багаутдинова</w:t>
            </w:r>
            <w:proofErr w:type="spellEnd"/>
            <w:r w:rsidRPr="00DC00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[и др.]. — Режим доступа: https://e.lanbook.com/book/70310.</w:t>
            </w:r>
          </w:p>
        </w:tc>
        <w:tc>
          <w:tcPr>
            <w:tcW w:w="253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65DD" w:rsidRPr="00B97F1E" w:rsidRDefault="000465DD" w:rsidP="000465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00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: ФЛИНТА, 2015.</w:t>
            </w:r>
          </w:p>
        </w:tc>
      </w:tr>
      <w:tr w:rsidR="000465DD" w:rsidRPr="00800DFD" w:rsidTr="000465DD">
        <w:trPr>
          <w:trHeight w:hRule="exact" w:val="478"/>
        </w:trPr>
        <w:tc>
          <w:tcPr>
            <w:tcW w:w="7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65DD" w:rsidRDefault="000465DD" w:rsidP="000465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2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65DD" w:rsidRDefault="000465DD" w:rsidP="000465DD"/>
        </w:tc>
        <w:tc>
          <w:tcPr>
            <w:tcW w:w="510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65DD" w:rsidRPr="00B97F1E" w:rsidRDefault="000465DD" w:rsidP="000465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качеством образования: Практикооринетир.моногр.и метод.пособие</w:t>
            </w:r>
          </w:p>
        </w:tc>
        <w:tc>
          <w:tcPr>
            <w:tcW w:w="253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65DD" w:rsidRPr="00B97F1E" w:rsidRDefault="000465DD" w:rsidP="000465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Москва: Пед.о-во России, 2000</w:t>
            </w:r>
          </w:p>
        </w:tc>
      </w:tr>
      <w:tr w:rsidR="00F322F9" w:rsidTr="00DC00E7">
        <w:trPr>
          <w:trHeight w:hRule="exact" w:val="478"/>
        </w:trPr>
        <w:tc>
          <w:tcPr>
            <w:tcW w:w="7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8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F322F9"/>
        </w:tc>
        <w:tc>
          <w:tcPr>
            <w:tcW w:w="516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Pr="00B97F1E" w:rsidRDefault="00B97F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Дошкольное образование: Учеб.-метод.пособие: Рек.лабораторией пед.образования МКО</w:t>
            </w:r>
          </w:p>
        </w:tc>
        <w:tc>
          <w:tcPr>
            <w:tcW w:w="249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ЦГЛ, 2004</w:t>
            </w:r>
          </w:p>
        </w:tc>
      </w:tr>
      <w:tr w:rsidR="00F322F9" w:rsidRPr="00800DFD" w:rsidTr="00DC00E7">
        <w:trPr>
          <w:trHeight w:hRule="exact" w:val="478"/>
        </w:trPr>
        <w:tc>
          <w:tcPr>
            <w:tcW w:w="7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8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Поташник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М.М.</w:t>
            </w:r>
          </w:p>
        </w:tc>
        <w:tc>
          <w:tcPr>
            <w:tcW w:w="516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Pr="00B97F1E" w:rsidRDefault="00B97F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Качество образования: проблемы и технология управления (В вопросах и ответах)</w:t>
            </w:r>
          </w:p>
        </w:tc>
        <w:tc>
          <w:tcPr>
            <w:tcW w:w="249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Pr="00B97F1E" w:rsidRDefault="00B97F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Москва: Пед.о-во России, 2002</w:t>
            </w:r>
          </w:p>
        </w:tc>
      </w:tr>
      <w:tr w:rsidR="00F322F9" w:rsidTr="00DC00E7">
        <w:trPr>
          <w:trHeight w:hRule="exact" w:val="697"/>
        </w:trPr>
        <w:tc>
          <w:tcPr>
            <w:tcW w:w="7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8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Корзникова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Г.Г.</w:t>
            </w:r>
          </w:p>
        </w:tc>
        <w:tc>
          <w:tcPr>
            <w:tcW w:w="516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Pr="00B97F1E" w:rsidRDefault="00B97F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Менеджмент в образовании. Практический курс: учеб.пособие для студентов вузов:допущено М-вом образования и науки РФ</w:t>
            </w:r>
          </w:p>
        </w:tc>
        <w:tc>
          <w:tcPr>
            <w:tcW w:w="249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Academia, 2008</w:t>
            </w:r>
          </w:p>
        </w:tc>
      </w:tr>
      <w:tr w:rsidR="00F322F9" w:rsidTr="00DC00E7">
        <w:trPr>
          <w:trHeight w:hRule="exact" w:val="917"/>
        </w:trPr>
        <w:tc>
          <w:tcPr>
            <w:tcW w:w="7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</w:t>
            </w:r>
          </w:p>
        </w:tc>
        <w:tc>
          <w:tcPr>
            <w:tcW w:w="18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Коротков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В.В.</w:t>
            </w:r>
          </w:p>
        </w:tc>
        <w:tc>
          <w:tcPr>
            <w:tcW w:w="516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Pr="00B97F1E" w:rsidRDefault="00B97F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правовой среды общеобразовательного учреждения: дис.на соиск.учен.степ.канд.пед.наук.спец.13.00.01- общ.педагогика,история педагогики и образования</w:t>
            </w:r>
          </w:p>
        </w:tc>
        <w:tc>
          <w:tcPr>
            <w:tcW w:w="249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2003</w:t>
            </w:r>
          </w:p>
        </w:tc>
      </w:tr>
      <w:tr w:rsidR="00F322F9" w:rsidTr="00DC00E7">
        <w:trPr>
          <w:trHeight w:hRule="exact" w:val="478"/>
        </w:trPr>
        <w:tc>
          <w:tcPr>
            <w:tcW w:w="7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Л2.7</w:t>
            </w:r>
          </w:p>
        </w:tc>
        <w:tc>
          <w:tcPr>
            <w:tcW w:w="18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Белая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К.Ю.</w:t>
            </w:r>
          </w:p>
        </w:tc>
        <w:tc>
          <w:tcPr>
            <w:tcW w:w="516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Pr="00B97F1E" w:rsidRDefault="00B97F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Программы и планы в ДОО. Технология разработки в соответствии с ФГОС ДО</w:t>
            </w:r>
          </w:p>
        </w:tc>
        <w:tc>
          <w:tcPr>
            <w:tcW w:w="249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ТЦ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Сфера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", 2014</w:t>
            </w:r>
          </w:p>
        </w:tc>
      </w:tr>
      <w:tr w:rsidR="00F322F9" w:rsidRPr="00800DFD" w:rsidTr="00DC00E7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Pr="00B97F1E" w:rsidRDefault="00B97F1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F322F9" w:rsidTr="00DC00E7">
        <w:trPr>
          <w:trHeight w:hRule="exact" w:val="478"/>
        </w:trPr>
        <w:tc>
          <w:tcPr>
            <w:tcW w:w="7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21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rPr>
                <w:sz w:val="19"/>
                <w:szCs w:val="19"/>
              </w:rPr>
            </w:pPr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Педагогическая библиотекаАбакумова Н.Н., Малкова И.Ю. Компетентностный подход в образовании,организация и диагностика.-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Томск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:, 2007</w:t>
            </w:r>
          </w:p>
        </w:tc>
      </w:tr>
      <w:tr w:rsidR="00F322F9" w:rsidRPr="00800DFD" w:rsidTr="00DC00E7">
        <w:trPr>
          <w:trHeight w:hRule="exact" w:val="478"/>
        </w:trPr>
        <w:tc>
          <w:tcPr>
            <w:tcW w:w="7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21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Pr="00B97F1E" w:rsidRDefault="00B97F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Федеральный портал: Российское образование Вахрушев Л.Н., Контроль и оценка профессиональных знаний, умений и навыков будущегго педагога.//Журнал "Психологическая наука и образование",№4, 2013</w:t>
            </w:r>
          </w:p>
        </w:tc>
      </w:tr>
      <w:tr w:rsidR="00F322F9" w:rsidTr="00DC00E7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F322F9" w:rsidRPr="00800DFD" w:rsidTr="00800DFD">
        <w:trPr>
          <w:trHeight w:hRule="exact" w:val="896"/>
        </w:trPr>
        <w:tc>
          <w:tcPr>
            <w:tcW w:w="7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21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Pr="00800DFD" w:rsidRDefault="00800DFD" w:rsidP="00B64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Планируется использование традиционных программных средств, таких как средства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Point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Explorer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других, а также средств организации взаимодействия с обучающимися в ЭИОС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университета, в том числе взаимодействия с помощью разнообразных сетевых ресурсов, например,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-сервисов.</w:t>
            </w:r>
          </w:p>
        </w:tc>
      </w:tr>
      <w:tr w:rsidR="00F322F9" w:rsidTr="00DC00E7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F322F9" w:rsidRPr="00800DFD" w:rsidTr="00DC00E7">
        <w:trPr>
          <w:trHeight w:hRule="exact" w:val="287"/>
        </w:trPr>
        <w:tc>
          <w:tcPr>
            <w:tcW w:w="7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21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Pr="00B97F1E" w:rsidRDefault="00B97F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F322F9" w:rsidRPr="00800DFD" w:rsidTr="00DC00E7">
        <w:trPr>
          <w:trHeight w:hRule="exact" w:val="287"/>
        </w:trPr>
        <w:tc>
          <w:tcPr>
            <w:tcW w:w="7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21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Pr="00B97F1E" w:rsidRDefault="00B97F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F322F9" w:rsidRPr="00800DFD" w:rsidTr="00DC00E7">
        <w:trPr>
          <w:trHeight w:hRule="exact" w:val="287"/>
        </w:trPr>
        <w:tc>
          <w:tcPr>
            <w:tcW w:w="7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21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Pr="00B97F1E" w:rsidRDefault="00B97F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F322F9" w:rsidRPr="00800DFD" w:rsidTr="00DC00E7">
        <w:trPr>
          <w:trHeight w:hRule="exact" w:val="287"/>
        </w:trPr>
        <w:tc>
          <w:tcPr>
            <w:tcW w:w="7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21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Pr="00B97F1E" w:rsidRDefault="00B97F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Федеральный портал: Российское образование</w:t>
            </w:r>
          </w:p>
        </w:tc>
      </w:tr>
      <w:tr w:rsidR="00F322F9" w:rsidRPr="00800DFD" w:rsidTr="00DC00E7">
        <w:trPr>
          <w:trHeight w:hRule="exact" w:val="287"/>
        </w:trPr>
        <w:tc>
          <w:tcPr>
            <w:tcW w:w="7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21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Pr="00B97F1E" w:rsidRDefault="00B97F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rospsy</w:t>
            </w:r>
            <w:proofErr w:type="spellEnd"/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Российская психология: информационно-аналитический портал</w:t>
            </w:r>
          </w:p>
        </w:tc>
      </w:tr>
      <w:tr w:rsidR="00F322F9" w:rsidRPr="00800DFD" w:rsidTr="00DC00E7">
        <w:trPr>
          <w:trHeight w:hRule="exact" w:val="287"/>
        </w:trPr>
        <w:tc>
          <w:tcPr>
            <w:tcW w:w="7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521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Pr="00B97F1E" w:rsidRDefault="00B97F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mon</w:t>
            </w:r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proofErr w:type="spellEnd"/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Министерство образования и науки Российской Федерации</w:t>
            </w:r>
          </w:p>
        </w:tc>
      </w:tr>
      <w:tr w:rsidR="00F322F9" w:rsidRPr="00800DFD" w:rsidTr="00DC00E7">
        <w:trPr>
          <w:trHeight w:hRule="exact" w:val="287"/>
        </w:trPr>
        <w:tc>
          <w:tcPr>
            <w:tcW w:w="7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521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Pr="00B97F1E" w:rsidRDefault="00B97F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proofErr w:type="spellEnd"/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Педагогическая библиотека</w:t>
            </w:r>
          </w:p>
        </w:tc>
      </w:tr>
      <w:tr w:rsidR="00DC00E7" w:rsidRPr="00B64B63" w:rsidTr="00DC00E7">
        <w:trPr>
          <w:trHeight w:hRule="exact" w:val="287"/>
        </w:trPr>
        <w:tc>
          <w:tcPr>
            <w:tcW w:w="7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00E7" w:rsidRDefault="00DC00E7" w:rsidP="00DC00E7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6.3.2.8</w:t>
            </w:r>
          </w:p>
        </w:tc>
        <w:tc>
          <w:tcPr>
            <w:tcW w:w="9521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00E7" w:rsidRDefault="00DC00E7" w:rsidP="00DC00E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https://e.lanbook.com</w:t>
            </w:r>
          </w:p>
        </w:tc>
      </w:tr>
      <w:tr w:rsidR="00DC00E7" w:rsidRPr="00B64B63" w:rsidTr="00DC00E7">
        <w:trPr>
          <w:trHeight w:hRule="exact" w:val="287"/>
        </w:trPr>
        <w:tc>
          <w:tcPr>
            <w:tcW w:w="7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00E7" w:rsidRDefault="00DC00E7" w:rsidP="00DC00E7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6.3.2.9</w:t>
            </w:r>
          </w:p>
        </w:tc>
        <w:tc>
          <w:tcPr>
            <w:tcW w:w="9521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00E7" w:rsidRDefault="00DC00E7" w:rsidP="00DC00E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https://biblio-online.ru</w:t>
            </w:r>
          </w:p>
        </w:tc>
      </w:tr>
      <w:tr w:rsidR="00F322F9" w:rsidRPr="00B64B63" w:rsidTr="00DC00E7">
        <w:trPr>
          <w:trHeight w:hRule="exact" w:val="277"/>
        </w:trPr>
        <w:tc>
          <w:tcPr>
            <w:tcW w:w="753" w:type="dxa"/>
            <w:gridSpan w:val="2"/>
          </w:tcPr>
          <w:p w:rsidR="00F322F9" w:rsidRPr="00B97F1E" w:rsidRDefault="00F322F9">
            <w:pPr>
              <w:rPr>
                <w:lang w:val="ru-RU"/>
              </w:rPr>
            </w:pPr>
          </w:p>
        </w:tc>
        <w:tc>
          <w:tcPr>
            <w:tcW w:w="1864" w:type="dxa"/>
          </w:tcPr>
          <w:p w:rsidR="00F322F9" w:rsidRPr="00B97F1E" w:rsidRDefault="00F322F9">
            <w:pPr>
              <w:rPr>
                <w:lang w:val="ru-RU"/>
              </w:rPr>
            </w:pPr>
          </w:p>
        </w:tc>
        <w:tc>
          <w:tcPr>
            <w:tcW w:w="1971" w:type="dxa"/>
            <w:gridSpan w:val="3"/>
          </w:tcPr>
          <w:p w:rsidR="00F322F9" w:rsidRPr="00B97F1E" w:rsidRDefault="00F322F9">
            <w:pPr>
              <w:rPr>
                <w:lang w:val="ru-RU"/>
              </w:rPr>
            </w:pPr>
          </w:p>
        </w:tc>
        <w:tc>
          <w:tcPr>
            <w:tcW w:w="3190" w:type="dxa"/>
            <w:gridSpan w:val="2"/>
          </w:tcPr>
          <w:p w:rsidR="00F322F9" w:rsidRPr="00B97F1E" w:rsidRDefault="00F322F9">
            <w:pPr>
              <w:rPr>
                <w:lang w:val="ru-RU"/>
              </w:rPr>
            </w:pPr>
          </w:p>
        </w:tc>
        <w:tc>
          <w:tcPr>
            <w:tcW w:w="1546" w:type="dxa"/>
            <w:gridSpan w:val="2"/>
          </w:tcPr>
          <w:p w:rsidR="00F322F9" w:rsidRPr="00B97F1E" w:rsidRDefault="00F322F9">
            <w:pPr>
              <w:rPr>
                <w:lang w:val="ru-RU"/>
              </w:rPr>
            </w:pPr>
          </w:p>
        </w:tc>
        <w:tc>
          <w:tcPr>
            <w:tcW w:w="950" w:type="dxa"/>
          </w:tcPr>
          <w:p w:rsidR="00F322F9" w:rsidRPr="00B97F1E" w:rsidRDefault="00F322F9">
            <w:pPr>
              <w:rPr>
                <w:lang w:val="ru-RU"/>
              </w:rPr>
            </w:pPr>
          </w:p>
        </w:tc>
      </w:tr>
      <w:tr w:rsidR="00F322F9" w:rsidRPr="00800DFD" w:rsidTr="00DC00E7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322F9" w:rsidRPr="00B97F1E" w:rsidRDefault="00B97F1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F322F9" w:rsidRPr="00800DFD" w:rsidTr="00DC00E7">
        <w:trPr>
          <w:trHeight w:hRule="exact" w:val="507"/>
        </w:trPr>
        <w:tc>
          <w:tcPr>
            <w:tcW w:w="7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21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DFD" w:rsidRPr="00800DFD" w:rsidRDefault="00800DFD" w:rsidP="00800D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0D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  <w:p w:rsidR="00F322F9" w:rsidRPr="00B97F1E" w:rsidRDefault="00F322F9" w:rsidP="00B64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bookmarkStart w:id="0" w:name="_GoBack"/>
            <w:bookmarkEnd w:id="0"/>
          </w:p>
        </w:tc>
      </w:tr>
      <w:tr w:rsidR="00F322F9" w:rsidRPr="00800DFD" w:rsidTr="00DC00E7">
        <w:trPr>
          <w:trHeight w:hRule="exact" w:val="277"/>
        </w:trPr>
        <w:tc>
          <w:tcPr>
            <w:tcW w:w="753" w:type="dxa"/>
            <w:gridSpan w:val="2"/>
          </w:tcPr>
          <w:p w:rsidR="00F322F9" w:rsidRPr="00B97F1E" w:rsidRDefault="00F322F9">
            <w:pPr>
              <w:rPr>
                <w:lang w:val="ru-RU"/>
              </w:rPr>
            </w:pPr>
          </w:p>
        </w:tc>
        <w:tc>
          <w:tcPr>
            <w:tcW w:w="1864" w:type="dxa"/>
          </w:tcPr>
          <w:p w:rsidR="00F322F9" w:rsidRPr="00B97F1E" w:rsidRDefault="00F322F9">
            <w:pPr>
              <w:rPr>
                <w:lang w:val="ru-RU"/>
              </w:rPr>
            </w:pPr>
          </w:p>
        </w:tc>
        <w:tc>
          <w:tcPr>
            <w:tcW w:w="1971" w:type="dxa"/>
            <w:gridSpan w:val="3"/>
          </w:tcPr>
          <w:p w:rsidR="00F322F9" w:rsidRPr="00B97F1E" w:rsidRDefault="00F322F9">
            <w:pPr>
              <w:rPr>
                <w:lang w:val="ru-RU"/>
              </w:rPr>
            </w:pPr>
          </w:p>
        </w:tc>
        <w:tc>
          <w:tcPr>
            <w:tcW w:w="3190" w:type="dxa"/>
            <w:gridSpan w:val="2"/>
          </w:tcPr>
          <w:p w:rsidR="00F322F9" w:rsidRPr="00B97F1E" w:rsidRDefault="00F322F9">
            <w:pPr>
              <w:rPr>
                <w:lang w:val="ru-RU"/>
              </w:rPr>
            </w:pPr>
          </w:p>
        </w:tc>
        <w:tc>
          <w:tcPr>
            <w:tcW w:w="1546" w:type="dxa"/>
            <w:gridSpan w:val="2"/>
          </w:tcPr>
          <w:p w:rsidR="00F322F9" w:rsidRPr="00B97F1E" w:rsidRDefault="00F322F9">
            <w:pPr>
              <w:rPr>
                <w:lang w:val="ru-RU"/>
              </w:rPr>
            </w:pPr>
          </w:p>
        </w:tc>
        <w:tc>
          <w:tcPr>
            <w:tcW w:w="950" w:type="dxa"/>
          </w:tcPr>
          <w:p w:rsidR="00F322F9" w:rsidRPr="00B97F1E" w:rsidRDefault="00F322F9">
            <w:pPr>
              <w:rPr>
                <w:lang w:val="ru-RU"/>
              </w:rPr>
            </w:pPr>
          </w:p>
        </w:tc>
      </w:tr>
      <w:tr w:rsidR="00F322F9" w:rsidRPr="00800DFD" w:rsidTr="00DC00E7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322F9" w:rsidRPr="00B97F1E" w:rsidRDefault="00B97F1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F322F9" w:rsidRPr="00800DFD" w:rsidTr="00DC00E7">
        <w:trPr>
          <w:trHeight w:hRule="exact" w:val="1634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2F9" w:rsidRDefault="00B97F1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в Приложении 2.</w:t>
            </w:r>
          </w:p>
          <w:p w:rsidR="00B64B63" w:rsidRPr="00B97F1E" w:rsidRDefault="00B64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F322F9" w:rsidRDefault="00B97F1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Нормативные документы по учебной деятельности представлены на сайте ФГБОУ ВО НГПУ им. К. Минина по адресу </w:t>
            </w:r>
            <w:hyperlink r:id="rId7" w:history="1">
              <w:r w:rsidR="00B64B63" w:rsidRPr="00450E8A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</w:t>
              </w:r>
              <w:r w:rsidR="00B64B63" w:rsidRPr="00450E8A">
                <w:rPr>
                  <w:rStyle w:val="a5"/>
                  <w:rFonts w:ascii="Times New Roman" w:hAnsi="Times New Roman" w:cs="Times New Roman"/>
                  <w:sz w:val="19"/>
                  <w:szCs w:val="19"/>
                  <w:lang w:val="ru-RU"/>
                </w:rPr>
                <w:t>://</w:t>
              </w:r>
              <w:r w:rsidR="00B64B63" w:rsidRPr="00450E8A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www</w:t>
              </w:r>
              <w:r w:rsidR="00B64B63" w:rsidRPr="00450E8A">
                <w:rPr>
                  <w:rStyle w:val="a5"/>
                  <w:rFonts w:ascii="Times New Roman" w:hAnsi="Times New Roman" w:cs="Times New Roman"/>
                  <w:sz w:val="19"/>
                  <w:szCs w:val="19"/>
                  <w:lang w:val="ru-RU"/>
                </w:rPr>
                <w:t>.</w:t>
              </w:r>
              <w:proofErr w:type="spellStart"/>
              <w:r w:rsidR="00B64B63" w:rsidRPr="00450E8A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mininuniver</w:t>
              </w:r>
              <w:proofErr w:type="spellEnd"/>
              <w:r w:rsidR="00B64B63" w:rsidRPr="00450E8A">
                <w:rPr>
                  <w:rStyle w:val="a5"/>
                  <w:rFonts w:ascii="Times New Roman" w:hAnsi="Times New Roman" w:cs="Times New Roman"/>
                  <w:sz w:val="19"/>
                  <w:szCs w:val="19"/>
                  <w:lang w:val="ru-RU"/>
                </w:rPr>
                <w:t>.</w:t>
              </w:r>
              <w:proofErr w:type="spellStart"/>
              <w:r w:rsidR="00B64B63" w:rsidRPr="00450E8A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ru</w:t>
              </w:r>
              <w:proofErr w:type="spellEnd"/>
              <w:r w:rsidR="00B64B63" w:rsidRPr="00450E8A">
                <w:rPr>
                  <w:rStyle w:val="a5"/>
                  <w:rFonts w:ascii="Times New Roman" w:hAnsi="Times New Roman" w:cs="Times New Roman"/>
                  <w:sz w:val="19"/>
                  <w:szCs w:val="19"/>
                  <w:lang w:val="ru-RU"/>
                </w:rPr>
                <w:t>/</w:t>
              </w:r>
            </w:hyperlink>
          </w:p>
          <w:p w:rsidR="00B64B63" w:rsidRPr="00B97F1E" w:rsidRDefault="00B64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F322F9" w:rsidRPr="00B97F1E" w:rsidRDefault="00B97F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"Положение о рейтинговой системе оценки качества подготовки студентов" и "Памятка студенту по рейтинговой системе оценки качества подготовки студента" можно найти по адресу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B97F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</w:p>
        </w:tc>
      </w:tr>
    </w:tbl>
    <w:p w:rsidR="00F322F9" w:rsidRPr="00B97F1E" w:rsidRDefault="00F322F9">
      <w:pPr>
        <w:rPr>
          <w:lang w:val="ru-RU"/>
        </w:rPr>
      </w:pPr>
    </w:p>
    <w:sectPr w:rsidR="00F322F9" w:rsidRPr="00B97F1E" w:rsidSect="00F322F9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0465DD"/>
    <w:rsid w:val="001F0BC7"/>
    <w:rsid w:val="005053A2"/>
    <w:rsid w:val="00614C49"/>
    <w:rsid w:val="00800DFD"/>
    <w:rsid w:val="00A60F4E"/>
    <w:rsid w:val="00B64B63"/>
    <w:rsid w:val="00B97F1E"/>
    <w:rsid w:val="00BF2950"/>
    <w:rsid w:val="00C31555"/>
    <w:rsid w:val="00D31453"/>
    <w:rsid w:val="00DC00E7"/>
    <w:rsid w:val="00E20319"/>
    <w:rsid w:val="00E209E2"/>
    <w:rsid w:val="00E61E6C"/>
    <w:rsid w:val="00E63A29"/>
    <w:rsid w:val="00EC49F7"/>
    <w:rsid w:val="00ED5FD4"/>
    <w:rsid w:val="00F322F9"/>
    <w:rsid w:val="00FD1C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88DE144F-AFC6-4E66-883C-C8A0F341741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322F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3155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31555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B64B63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50876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995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yperlink" Target="http://www.mininuniver.ru/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tiff"/><Relationship Id="rId5" Type="http://schemas.openxmlformats.org/officeDocument/2006/relationships/image" Target="media/image2.tiff"/><Relationship Id="rId4" Type="http://schemas.openxmlformats.org/officeDocument/2006/relationships/image" Target="media/image1.tiff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8</Pages>
  <Words>2790</Words>
  <Characters>15908</Characters>
  <Application>Microsoft Office Word</Application>
  <DocSecurity>0</DocSecurity>
  <Lines>132</Lines>
  <Paragraphs>37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2018-2019_44_04_02 МДОЗ-17,18_plx_Научные основы управления дошкольным образованием</vt:lpstr>
      <vt:lpstr>Лист1</vt:lpstr>
    </vt:vector>
  </TitlesOfParts>
  <Company/>
  <LinksUpToDate>false</LinksUpToDate>
  <CharactersWithSpaces>18661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2018-2019_44_04_02 МДОЗ-17,18_plx_Научные основы управления дошкольным образованием</dc:title>
  <dc:creator>FastReport.NET</dc:creator>
  <cp:lastModifiedBy>Belinova</cp:lastModifiedBy>
  <cp:revision>7</cp:revision>
  <cp:lastPrinted>2019-03-13T15:04:00Z</cp:lastPrinted>
  <dcterms:created xsi:type="dcterms:W3CDTF">2019-03-22T07:56:00Z</dcterms:created>
  <dcterms:modified xsi:type="dcterms:W3CDTF">2019-08-15T15:41:00Z</dcterms:modified>
</cp:coreProperties>
</file>